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4B" w:rsidRPr="00825FEA" w:rsidRDefault="00B1025B" w:rsidP="00694B40">
      <w:pPr>
        <w:rPr>
          <w:sz w:val="24"/>
          <w:szCs w:val="24"/>
        </w:rPr>
      </w:pPr>
      <w:r>
        <w:rPr>
          <w:noProof/>
          <w:sz w:val="24"/>
          <w:szCs w:val="24"/>
        </w:rPr>
        <w:drawing>
          <wp:inline distT="0" distB="0" distL="0" distR="0">
            <wp:extent cx="5727700" cy="8163755"/>
            <wp:effectExtent l="19050" t="0" r="6350" b="0"/>
            <wp:docPr id="1" name="Рисунок 1" descr="C:\Users\User\Pictures\ControlCenter4\Scan\CCI04122019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04122019_0002.jpg"/>
                    <pic:cNvPicPr>
                      <a:picLocks noChangeAspect="1" noChangeArrowheads="1"/>
                    </pic:cNvPicPr>
                  </pic:nvPicPr>
                  <pic:blipFill>
                    <a:blip r:embed="rId5" cstate="print"/>
                    <a:srcRect/>
                    <a:stretch>
                      <a:fillRect/>
                    </a:stretch>
                  </pic:blipFill>
                  <pic:spPr bwMode="auto">
                    <a:xfrm>
                      <a:off x="0" y="0"/>
                      <a:ext cx="5727700" cy="8163755"/>
                    </a:xfrm>
                    <a:prstGeom prst="rect">
                      <a:avLst/>
                    </a:prstGeom>
                    <a:noFill/>
                    <a:ln w="9525">
                      <a:noFill/>
                      <a:miter lim="800000"/>
                      <a:headEnd/>
                      <a:tailEnd/>
                    </a:ln>
                  </pic:spPr>
                </pic:pic>
              </a:graphicData>
            </a:graphic>
          </wp:inline>
        </w:drawing>
      </w:r>
    </w:p>
    <w:p w:rsidR="005A7B4B" w:rsidRPr="00825FEA" w:rsidRDefault="005A7B4B" w:rsidP="00694B40">
      <w:pPr>
        <w:rPr>
          <w:sz w:val="24"/>
          <w:szCs w:val="24"/>
        </w:rPr>
      </w:pPr>
    </w:p>
    <w:p w:rsidR="005A7B4B" w:rsidRPr="00825FEA" w:rsidRDefault="005A7B4B" w:rsidP="00694B40">
      <w:pPr>
        <w:rPr>
          <w:sz w:val="24"/>
          <w:szCs w:val="24"/>
        </w:rPr>
      </w:pPr>
    </w:p>
    <w:p w:rsidR="005A7B4B" w:rsidRDefault="005A7B4B" w:rsidP="00F8736F">
      <w:pPr>
        <w:jc w:val="both"/>
        <w:sectPr w:rsidR="005A7B4B">
          <w:pgSz w:w="11900" w:h="16838"/>
          <w:pgMar w:top="1440" w:right="1440" w:bottom="425" w:left="1440" w:header="0" w:footer="0" w:gutter="0"/>
          <w:cols w:space="720" w:equalWidth="0">
            <w:col w:w="9026"/>
          </w:cols>
        </w:sectPr>
      </w:pPr>
    </w:p>
    <w:p w:rsidR="005A7B4B" w:rsidRDefault="00694B40">
      <w:pPr>
        <w:numPr>
          <w:ilvl w:val="0"/>
          <w:numId w:val="1"/>
        </w:numPr>
        <w:tabs>
          <w:tab w:val="left" w:pos="3565"/>
        </w:tabs>
        <w:ind w:left="3565" w:hanging="231"/>
        <w:rPr>
          <w:rFonts w:eastAsia="Times New Roman"/>
          <w:b/>
          <w:bCs/>
          <w:sz w:val="24"/>
          <w:szCs w:val="24"/>
        </w:rPr>
      </w:pPr>
      <w:r>
        <w:rPr>
          <w:rFonts w:eastAsia="Times New Roman"/>
          <w:b/>
          <w:bCs/>
          <w:sz w:val="24"/>
          <w:szCs w:val="24"/>
        </w:rPr>
        <w:lastRenderedPageBreak/>
        <w:t>Прием и увольнение работников</w:t>
      </w:r>
    </w:p>
    <w:p w:rsidR="005A7B4B" w:rsidRDefault="005A7B4B">
      <w:pPr>
        <w:spacing w:line="134" w:lineRule="exact"/>
        <w:rPr>
          <w:sz w:val="20"/>
          <w:szCs w:val="20"/>
        </w:rPr>
      </w:pPr>
    </w:p>
    <w:p w:rsidR="005A7B4B" w:rsidRDefault="00694B40">
      <w:pPr>
        <w:ind w:left="705"/>
        <w:rPr>
          <w:sz w:val="20"/>
          <w:szCs w:val="20"/>
        </w:rPr>
      </w:pPr>
      <w:r>
        <w:rPr>
          <w:rFonts w:eastAsia="Times New Roman"/>
          <w:sz w:val="24"/>
          <w:szCs w:val="24"/>
        </w:rPr>
        <w:t>2.1. Прием и увольнение работников производятся работодателем.</w:t>
      </w:r>
    </w:p>
    <w:p w:rsidR="005A7B4B" w:rsidRDefault="005A7B4B">
      <w:pPr>
        <w:spacing w:line="13" w:lineRule="exact"/>
        <w:rPr>
          <w:sz w:val="20"/>
          <w:szCs w:val="20"/>
        </w:rPr>
      </w:pPr>
    </w:p>
    <w:p w:rsidR="005A7B4B" w:rsidRDefault="00694B40">
      <w:pPr>
        <w:spacing w:line="234" w:lineRule="auto"/>
        <w:ind w:left="5" w:firstLine="710"/>
        <w:rPr>
          <w:sz w:val="20"/>
          <w:szCs w:val="20"/>
        </w:rPr>
      </w:pPr>
      <w:r>
        <w:rPr>
          <w:rFonts w:eastAsia="Times New Roman"/>
          <w:sz w:val="24"/>
          <w:szCs w:val="24"/>
        </w:rPr>
        <w:t>2.2. При заключении трудового договора лицо, поступающее на работу, предъявляет работодателю (ТК РФ, ст. 65):</w:t>
      </w:r>
    </w:p>
    <w:p w:rsidR="005A7B4B" w:rsidRDefault="005A7B4B">
      <w:pPr>
        <w:spacing w:line="2" w:lineRule="exact"/>
        <w:rPr>
          <w:sz w:val="20"/>
          <w:szCs w:val="20"/>
        </w:rPr>
      </w:pPr>
    </w:p>
    <w:p w:rsidR="005A7B4B" w:rsidRDefault="00694B40">
      <w:pPr>
        <w:numPr>
          <w:ilvl w:val="1"/>
          <w:numId w:val="2"/>
        </w:numPr>
        <w:tabs>
          <w:tab w:val="left" w:pos="845"/>
        </w:tabs>
        <w:ind w:left="845" w:hanging="135"/>
        <w:rPr>
          <w:rFonts w:eastAsia="Times New Roman"/>
          <w:sz w:val="24"/>
          <w:szCs w:val="24"/>
        </w:rPr>
      </w:pPr>
      <w:r>
        <w:rPr>
          <w:rFonts w:eastAsia="Times New Roman"/>
          <w:sz w:val="24"/>
          <w:szCs w:val="24"/>
        </w:rPr>
        <w:t>паспорт или иной документ, удостоверяющий личность;</w:t>
      </w:r>
    </w:p>
    <w:p w:rsidR="005A7B4B" w:rsidRDefault="005A7B4B">
      <w:pPr>
        <w:spacing w:line="12" w:lineRule="exact"/>
        <w:rPr>
          <w:rFonts w:eastAsia="Times New Roman"/>
          <w:sz w:val="24"/>
          <w:szCs w:val="24"/>
        </w:rPr>
      </w:pPr>
    </w:p>
    <w:p w:rsidR="005A7B4B" w:rsidRDefault="00694B40">
      <w:pPr>
        <w:numPr>
          <w:ilvl w:val="1"/>
          <w:numId w:val="2"/>
        </w:numPr>
        <w:tabs>
          <w:tab w:val="left" w:pos="917"/>
        </w:tabs>
        <w:spacing w:line="234" w:lineRule="auto"/>
        <w:ind w:left="5" w:right="20" w:firstLine="705"/>
        <w:rPr>
          <w:rFonts w:eastAsia="Times New Roman"/>
          <w:sz w:val="24"/>
          <w:szCs w:val="24"/>
        </w:rPr>
      </w:pPr>
      <w:r>
        <w:rPr>
          <w:rFonts w:eastAsia="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A7B4B" w:rsidRDefault="005A7B4B">
      <w:pPr>
        <w:spacing w:line="1" w:lineRule="exact"/>
        <w:rPr>
          <w:rFonts w:eastAsia="Times New Roman"/>
          <w:sz w:val="24"/>
          <w:szCs w:val="24"/>
        </w:rPr>
      </w:pPr>
    </w:p>
    <w:p w:rsidR="005A7B4B" w:rsidRDefault="00694B40">
      <w:pPr>
        <w:numPr>
          <w:ilvl w:val="1"/>
          <w:numId w:val="2"/>
        </w:numPr>
        <w:tabs>
          <w:tab w:val="left" w:pos="845"/>
        </w:tabs>
        <w:ind w:left="845" w:hanging="135"/>
        <w:rPr>
          <w:rFonts w:eastAsia="Times New Roman"/>
          <w:sz w:val="24"/>
          <w:szCs w:val="24"/>
        </w:rPr>
      </w:pPr>
      <w:r>
        <w:rPr>
          <w:rFonts w:eastAsia="Times New Roman"/>
          <w:sz w:val="24"/>
          <w:szCs w:val="24"/>
        </w:rPr>
        <w:t>свидетельство обязательного пенсионного страхования;</w:t>
      </w:r>
    </w:p>
    <w:p w:rsidR="005A7B4B" w:rsidRDefault="005A7B4B">
      <w:pPr>
        <w:spacing w:line="12" w:lineRule="exact"/>
        <w:rPr>
          <w:rFonts w:eastAsia="Times New Roman"/>
          <w:sz w:val="24"/>
          <w:szCs w:val="24"/>
        </w:rPr>
      </w:pPr>
    </w:p>
    <w:p w:rsidR="005A7B4B" w:rsidRDefault="00694B40">
      <w:pPr>
        <w:numPr>
          <w:ilvl w:val="1"/>
          <w:numId w:val="2"/>
        </w:numPr>
        <w:tabs>
          <w:tab w:val="left" w:pos="888"/>
        </w:tabs>
        <w:spacing w:line="234" w:lineRule="auto"/>
        <w:ind w:left="5" w:firstLine="705"/>
        <w:rPr>
          <w:rFonts w:eastAsia="Times New Roman"/>
          <w:sz w:val="24"/>
          <w:szCs w:val="24"/>
        </w:rPr>
      </w:pPr>
      <w:r>
        <w:rPr>
          <w:rFonts w:eastAsia="Times New Roman"/>
          <w:sz w:val="24"/>
          <w:szCs w:val="24"/>
        </w:rPr>
        <w:t>документы воинского учета - для военнообязанных и лиц, подлежащих призыву на военную службу;</w:t>
      </w:r>
    </w:p>
    <w:p w:rsidR="005A7B4B" w:rsidRDefault="005A7B4B">
      <w:pPr>
        <w:spacing w:line="13" w:lineRule="exact"/>
        <w:rPr>
          <w:rFonts w:eastAsia="Times New Roman"/>
          <w:sz w:val="24"/>
          <w:szCs w:val="24"/>
        </w:rPr>
      </w:pPr>
    </w:p>
    <w:p w:rsidR="005A7B4B" w:rsidRDefault="00694B40">
      <w:pPr>
        <w:numPr>
          <w:ilvl w:val="1"/>
          <w:numId w:val="2"/>
        </w:numPr>
        <w:tabs>
          <w:tab w:val="left" w:pos="893"/>
        </w:tabs>
        <w:spacing w:line="234" w:lineRule="auto"/>
        <w:ind w:left="5" w:firstLine="705"/>
        <w:rPr>
          <w:rFonts w:eastAsia="Times New Roman"/>
          <w:sz w:val="24"/>
          <w:szCs w:val="24"/>
        </w:rPr>
      </w:pPr>
      <w:r>
        <w:rPr>
          <w:rFonts w:eastAsia="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подготовки;</w:t>
      </w:r>
    </w:p>
    <w:p w:rsidR="005A7B4B" w:rsidRDefault="005A7B4B">
      <w:pPr>
        <w:spacing w:line="13" w:lineRule="exact"/>
        <w:rPr>
          <w:rFonts w:eastAsia="Times New Roman"/>
          <w:sz w:val="24"/>
          <w:szCs w:val="24"/>
        </w:rPr>
      </w:pPr>
    </w:p>
    <w:p w:rsidR="005A7B4B" w:rsidRDefault="00694B40">
      <w:pPr>
        <w:numPr>
          <w:ilvl w:val="1"/>
          <w:numId w:val="2"/>
        </w:numPr>
        <w:tabs>
          <w:tab w:val="left" w:pos="884"/>
        </w:tabs>
        <w:spacing w:line="234" w:lineRule="auto"/>
        <w:ind w:left="5" w:firstLine="705"/>
        <w:jc w:val="both"/>
        <w:rPr>
          <w:rFonts w:eastAsia="Times New Roman"/>
          <w:sz w:val="24"/>
          <w:szCs w:val="24"/>
        </w:rPr>
      </w:pPr>
      <w:r>
        <w:rPr>
          <w:rFonts w:eastAsia="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w:t>
      </w:r>
    </w:p>
    <w:p w:rsidR="005A7B4B" w:rsidRDefault="005A7B4B">
      <w:pPr>
        <w:spacing w:line="13" w:lineRule="exact"/>
        <w:rPr>
          <w:rFonts w:eastAsia="Times New Roman"/>
          <w:sz w:val="24"/>
          <w:szCs w:val="24"/>
        </w:rPr>
      </w:pPr>
    </w:p>
    <w:p w:rsidR="005A7B4B" w:rsidRDefault="00694B40">
      <w:pPr>
        <w:numPr>
          <w:ilvl w:val="0"/>
          <w:numId w:val="2"/>
        </w:numPr>
        <w:tabs>
          <w:tab w:val="left" w:pos="168"/>
        </w:tabs>
        <w:spacing w:line="238" w:lineRule="auto"/>
        <w:ind w:left="5" w:hanging="5"/>
        <w:jc w:val="both"/>
        <w:rPr>
          <w:rFonts w:eastAsia="Times New Roman"/>
          <w:sz w:val="24"/>
          <w:szCs w:val="24"/>
        </w:rPr>
      </w:pPr>
      <w:r>
        <w:rPr>
          <w:rFonts w:eastAsia="Times New Roman"/>
          <w:sz w:val="24"/>
          <w:szCs w:val="24"/>
        </w:rPr>
        <w:t>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5A7B4B" w:rsidRDefault="005A7B4B">
      <w:pPr>
        <w:spacing w:line="14" w:lineRule="exact"/>
        <w:rPr>
          <w:rFonts w:eastAsia="Times New Roman"/>
          <w:sz w:val="24"/>
          <w:szCs w:val="24"/>
        </w:rPr>
      </w:pPr>
    </w:p>
    <w:p w:rsidR="005A7B4B" w:rsidRDefault="00694B40">
      <w:pPr>
        <w:numPr>
          <w:ilvl w:val="1"/>
          <w:numId w:val="2"/>
        </w:numPr>
        <w:tabs>
          <w:tab w:val="left" w:pos="845"/>
        </w:tabs>
        <w:spacing w:line="250" w:lineRule="auto"/>
        <w:ind w:left="5" w:firstLine="705"/>
        <w:jc w:val="both"/>
        <w:rPr>
          <w:rFonts w:eastAsia="Times New Roman"/>
          <w:sz w:val="23"/>
          <w:szCs w:val="23"/>
        </w:rPr>
      </w:pPr>
      <w:r>
        <w:rPr>
          <w:rFonts w:eastAsia="Times New Roman"/>
          <w:sz w:val="23"/>
          <w:szCs w:val="23"/>
        </w:rPr>
        <w:t>решение комиссии по делам несовершеннолетних и защите их прав, созданной высшим исполнительным органом государственной власти субъекта РФ, о допуске к соответствующему виду деятельности для лиц, имевших судимость за совершение преступлений небольшой тяжести и преступлений средней тяжести, из числа указанных в абзаце третьем части второй ст. 331 ТК РФ, и лиц, уголовное преследование в отношении которых по обвинению в совершении этих преступлений прекращено по не реабилитирующим основаниям».</w:t>
      </w:r>
    </w:p>
    <w:p w:rsidR="005A7B4B" w:rsidRDefault="005A7B4B">
      <w:pPr>
        <w:spacing w:line="3" w:lineRule="exact"/>
        <w:rPr>
          <w:rFonts w:eastAsia="Times New Roman"/>
          <w:sz w:val="23"/>
          <w:szCs w:val="23"/>
        </w:rPr>
      </w:pPr>
    </w:p>
    <w:p w:rsidR="005A7B4B" w:rsidRDefault="00694B40">
      <w:pPr>
        <w:spacing w:line="234" w:lineRule="auto"/>
        <w:ind w:left="5" w:firstLine="710"/>
        <w:rPr>
          <w:rFonts w:eastAsia="Times New Roman"/>
          <w:sz w:val="23"/>
          <w:szCs w:val="23"/>
        </w:rPr>
      </w:pPr>
      <w:r>
        <w:rPr>
          <w:rFonts w:eastAsia="Times New Roman"/>
          <w:sz w:val="24"/>
          <w:szCs w:val="24"/>
        </w:rPr>
        <w:t>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5A7B4B" w:rsidRDefault="005A7B4B">
      <w:pPr>
        <w:spacing w:line="13" w:lineRule="exact"/>
        <w:rPr>
          <w:rFonts w:eastAsia="Times New Roman"/>
          <w:sz w:val="23"/>
          <w:szCs w:val="23"/>
        </w:rPr>
      </w:pPr>
    </w:p>
    <w:p w:rsidR="005A7B4B" w:rsidRDefault="00694B40">
      <w:pPr>
        <w:spacing w:line="237" w:lineRule="auto"/>
        <w:ind w:left="5" w:firstLine="710"/>
        <w:jc w:val="both"/>
        <w:rPr>
          <w:rFonts w:eastAsia="Times New Roman"/>
          <w:sz w:val="23"/>
          <w:szCs w:val="23"/>
        </w:rPr>
      </w:pPr>
      <w:r>
        <w:rPr>
          <w:rFonts w:eastAsia="Times New Roman"/>
          <w:sz w:val="24"/>
          <w:szCs w:val="24"/>
        </w:rPr>
        <w:t>В соответствии с ч. 2 ст.213 ТК РФ согласно п.9 ч. 1 ст. 48 Федерального закона от 29.12.2012 № 273-ФЗ «Об образовании в Российской Федерации» педагогические и иные работники при поступлении на работу обязаны проходить предварительный медицинский осмотр за счет средств работодателя.</w:t>
      </w:r>
    </w:p>
    <w:p w:rsidR="005A7B4B" w:rsidRDefault="005A7B4B">
      <w:pPr>
        <w:spacing w:line="14" w:lineRule="exact"/>
        <w:rPr>
          <w:rFonts w:eastAsia="Times New Roman"/>
          <w:sz w:val="23"/>
          <w:szCs w:val="23"/>
        </w:rPr>
      </w:pPr>
    </w:p>
    <w:p w:rsidR="005A7B4B" w:rsidRDefault="00694B40">
      <w:pPr>
        <w:spacing w:line="238" w:lineRule="auto"/>
        <w:ind w:left="5" w:firstLine="710"/>
        <w:jc w:val="both"/>
        <w:rPr>
          <w:rFonts w:eastAsia="Times New Roman"/>
          <w:sz w:val="23"/>
          <w:szCs w:val="23"/>
        </w:rPr>
      </w:pPr>
      <w:r>
        <w:rPr>
          <w:rFonts w:eastAsia="Times New Roman"/>
          <w:sz w:val="24"/>
          <w:szCs w:val="24"/>
        </w:rPr>
        <w:t>2.4. При приеме на работу по совместительству к другому работодателю работник обязан предъявить работодателю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работу с вредными и (или) опасными условиями труда – справку о характере и условиях труда по основному месту работы.</w:t>
      </w:r>
    </w:p>
    <w:p w:rsidR="005A7B4B" w:rsidRDefault="005A7B4B">
      <w:pPr>
        <w:spacing w:line="16" w:lineRule="exact"/>
        <w:rPr>
          <w:rFonts w:eastAsia="Times New Roman"/>
          <w:sz w:val="23"/>
          <w:szCs w:val="23"/>
        </w:rPr>
      </w:pPr>
    </w:p>
    <w:p w:rsidR="005A7B4B" w:rsidRDefault="00694B40">
      <w:pPr>
        <w:spacing w:line="236" w:lineRule="auto"/>
        <w:ind w:left="5" w:firstLine="710"/>
        <w:jc w:val="both"/>
        <w:rPr>
          <w:rFonts w:eastAsia="Times New Roman"/>
          <w:sz w:val="23"/>
          <w:szCs w:val="23"/>
        </w:rPr>
      </w:pPr>
      <w:r>
        <w:rPr>
          <w:rFonts w:eastAsia="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A7B4B" w:rsidRDefault="005A7B4B">
      <w:pPr>
        <w:spacing w:line="13" w:lineRule="exact"/>
        <w:rPr>
          <w:rFonts w:eastAsia="Times New Roman"/>
          <w:sz w:val="23"/>
          <w:szCs w:val="23"/>
        </w:rPr>
      </w:pPr>
    </w:p>
    <w:p w:rsidR="005A7B4B" w:rsidRDefault="00694B40">
      <w:pPr>
        <w:spacing w:line="237" w:lineRule="auto"/>
        <w:ind w:left="5" w:firstLine="710"/>
        <w:jc w:val="both"/>
        <w:rPr>
          <w:rFonts w:eastAsia="Times New Roman"/>
          <w:sz w:val="23"/>
          <w:szCs w:val="23"/>
        </w:rPr>
      </w:pPr>
      <w:r>
        <w:rPr>
          <w:rFonts w:eastAsia="Times New Roman"/>
          <w:sz w:val="24"/>
          <w:szCs w:val="24"/>
        </w:rPr>
        <w:t>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w:t>
      </w:r>
    </w:p>
    <w:p w:rsidR="005A7B4B" w:rsidRDefault="005A7B4B">
      <w:pPr>
        <w:spacing w:line="17" w:lineRule="exact"/>
        <w:rPr>
          <w:rFonts w:eastAsia="Times New Roman"/>
          <w:sz w:val="23"/>
          <w:szCs w:val="23"/>
        </w:rPr>
      </w:pPr>
    </w:p>
    <w:p w:rsidR="005A7B4B" w:rsidRDefault="00694B40">
      <w:pPr>
        <w:spacing w:line="250" w:lineRule="auto"/>
        <w:ind w:left="5" w:firstLine="710"/>
        <w:jc w:val="both"/>
        <w:rPr>
          <w:rFonts w:eastAsia="Times New Roman"/>
          <w:sz w:val="23"/>
          <w:szCs w:val="23"/>
        </w:rPr>
      </w:pPr>
      <w:r>
        <w:rPr>
          <w:rFonts w:eastAsia="Times New Roman"/>
          <w:sz w:val="23"/>
          <w:szCs w:val="23"/>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w:t>
      </w:r>
    </w:p>
    <w:p w:rsidR="005A7B4B" w:rsidRDefault="005A7B4B">
      <w:pPr>
        <w:spacing w:line="200" w:lineRule="exact"/>
        <w:rPr>
          <w:sz w:val="20"/>
          <w:szCs w:val="20"/>
        </w:rPr>
      </w:pPr>
    </w:p>
    <w:p w:rsidR="005A7B4B" w:rsidRDefault="005A7B4B">
      <w:pPr>
        <w:spacing w:line="296" w:lineRule="exact"/>
        <w:rPr>
          <w:sz w:val="20"/>
          <w:szCs w:val="20"/>
        </w:rPr>
      </w:pPr>
    </w:p>
    <w:p w:rsidR="005A7B4B" w:rsidRDefault="00694B40">
      <w:pPr>
        <w:ind w:left="4545"/>
        <w:rPr>
          <w:sz w:val="20"/>
          <w:szCs w:val="20"/>
        </w:rPr>
      </w:pPr>
      <w:r>
        <w:rPr>
          <w:rFonts w:eastAsia="Times New Roman"/>
          <w:sz w:val="24"/>
          <w:szCs w:val="24"/>
        </w:rPr>
        <w:t>2</w:t>
      </w:r>
    </w:p>
    <w:p w:rsidR="005A7B4B" w:rsidRDefault="005A7B4B">
      <w:pPr>
        <w:sectPr w:rsidR="005A7B4B">
          <w:pgSz w:w="11900" w:h="16838"/>
          <w:pgMar w:top="1130" w:right="846" w:bottom="425" w:left="1275" w:header="0" w:footer="0" w:gutter="0"/>
          <w:cols w:space="720" w:equalWidth="0">
            <w:col w:w="9785"/>
          </w:cols>
        </w:sectPr>
      </w:pPr>
    </w:p>
    <w:p w:rsidR="005A7B4B" w:rsidRDefault="00694B40">
      <w:pPr>
        <w:spacing w:line="234" w:lineRule="auto"/>
        <w:ind w:left="5"/>
        <w:jc w:val="both"/>
        <w:rPr>
          <w:sz w:val="20"/>
          <w:szCs w:val="20"/>
        </w:rPr>
      </w:pPr>
      <w:r>
        <w:rPr>
          <w:rFonts w:eastAsia="Times New Roman"/>
          <w:sz w:val="24"/>
          <w:szCs w:val="24"/>
        </w:rPr>
        <w:lastRenderedPageBreak/>
        <w:t>трудовой договор в письменной форме не позднее трех дней со дня фактического допущения к работе.</w:t>
      </w:r>
    </w:p>
    <w:p w:rsidR="005A7B4B" w:rsidRDefault="005A7B4B">
      <w:pPr>
        <w:spacing w:line="14" w:lineRule="exact"/>
        <w:rPr>
          <w:sz w:val="20"/>
          <w:szCs w:val="20"/>
        </w:rPr>
      </w:pPr>
    </w:p>
    <w:p w:rsidR="005A7B4B" w:rsidRDefault="00694B40">
      <w:pPr>
        <w:spacing w:line="236" w:lineRule="auto"/>
        <w:ind w:left="5" w:firstLine="710"/>
        <w:jc w:val="both"/>
        <w:rPr>
          <w:sz w:val="20"/>
          <w:szCs w:val="20"/>
        </w:rPr>
      </w:pPr>
      <w:r>
        <w:rPr>
          <w:rFonts w:eastAsia="Times New Roman"/>
          <w:sz w:val="24"/>
          <w:szCs w:val="24"/>
        </w:rPr>
        <w:t>2.6. Прием на работу оформляется приказом работодателя, изданным на основании заключенного трудового договора. Содержание приказа должно соответствовать условиям трудового договора.</w:t>
      </w:r>
    </w:p>
    <w:p w:rsidR="005A7B4B" w:rsidRDefault="005A7B4B">
      <w:pPr>
        <w:spacing w:line="14" w:lineRule="exact"/>
        <w:rPr>
          <w:sz w:val="20"/>
          <w:szCs w:val="20"/>
        </w:rPr>
      </w:pPr>
    </w:p>
    <w:p w:rsidR="005A7B4B" w:rsidRDefault="00694B40">
      <w:pPr>
        <w:spacing w:line="236" w:lineRule="auto"/>
        <w:ind w:left="5" w:firstLine="710"/>
        <w:jc w:val="both"/>
        <w:rPr>
          <w:sz w:val="20"/>
          <w:szCs w:val="20"/>
        </w:rPr>
      </w:pPr>
      <w:r>
        <w:rPr>
          <w:rFonts w:eastAsia="Times New Roman"/>
          <w:sz w:val="24"/>
          <w:szCs w:val="24"/>
        </w:rPr>
        <w:t>Приказ о приеме на работу объявляется работнику под роспись в трехдневный срок со дня фактического начала работы (ст. 68 ТК РФ). По требованию работника работодатель обязан выдать ему надлежаще заверенную копию указанного приказа.</w:t>
      </w:r>
    </w:p>
    <w:p w:rsidR="005A7B4B" w:rsidRDefault="005A7B4B">
      <w:pPr>
        <w:spacing w:line="14" w:lineRule="exact"/>
        <w:rPr>
          <w:sz w:val="20"/>
          <w:szCs w:val="20"/>
        </w:rPr>
      </w:pPr>
    </w:p>
    <w:p w:rsidR="005A7B4B" w:rsidRDefault="00694B40">
      <w:pPr>
        <w:spacing w:line="237" w:lineRule="auto"/>
        <w:ind w:left="5" w:firstLine="710"/>
        <w:jc w:val="both"/>
        <w:rPr>
          <w:sz w:val="20"/>
          <w:szCs w:val="20"/>
        </w:rPr>
      </w:pPr>
      <w:r>
        <w:rPr>
          <w:rFonts w:eastAsia="Times New Roman"/>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5A7B4B" w:rsidRDefault="005A7B4B">
      <w:pPr>
        <w:spacing w:line="14" w:lineRule="exact"/>
        <w:rPr>
          <w:sz w:val="20"/>
          <w:szCs w:val="20"/>
        </w:rPr>
      </w:pPr>
    </w:p>
    <w:p w:rsidR="005A7B4B" w:rsidRDefault="00694B40">
      <w:pPr>
        <w:spacing w:line="236" w:lineRule="auto"/>
        <w:ind w:left="5" w:firstLine="710"/>
        <w:jc w:val="both"/>
        <w:rPr>
          <w:sz w:val="20"/>
          <w:szCs w:val="20"/>
        </w:rPr>
      </w:pPr>
      <w:r>
        <w:rPr>
          <w:rFonts w:eastAsia="Times New Roman"/>
          <w:sz w:val="24"/>
          <w:szCs w:val="24"/>
        </w:rPr>
        <w:t>2.7. При заключении трудового договора в нем соглашением сторон может быть предусмотрено условие об испытании работника в целях проверки его соответствия поручаемой работе.</w:t>
      </w:r>
    </w:p>
    <w:p w:rsidR="005A7B4B" w:rsidRDefault="005A7B4B">
      <w:pPr>
        <w:spacing w:line="14" w:lineRule="exact"/>
        <w:rPr>
          <w:sz w:val="20"/>
          <w:szCs w:val="20"/>
        </w:rPr>
      </w:pPr>
    </w:p>
    <w:p w:rsidR="005A7B4B" w:rsidRDefault="00694B40">
      <w:pPr>
        <w:spacing w:line="234" w:lineRule="auto"/>
        <w:ind w:left="5" w:right="20" w:firstLine="710"/>
        <w:jc w:val="both"/>
        <w:rPr>
          <w:sz w:val="20"/>
          <w:szCs w:val="20"/>
        </w:rPr>
      </w:pPr>
      <w:r>
        <w:rPr>
          <w:rFonts w:eastAsia="Times New Roman"/>
          <w:sz w:val="24"/>
          <w:szCs w:val="24"/>
        </w:rPr>
        <w:t>Отсутствие в трудовом договоре указанного условия об испытании означает, что работник принят на работу без испытания.</w:t>
      </w:r>
    </w:p>
    <w:p w:rsidR="005A7B4B" w:rsidRDefault="005A7B4B">
      <w:pPr>
        <w:spacing w:line="14" w:lineRule="exact"/>
        <w:rPr>
          <w:sz w:val="20"/>
          <w:szCs w:val="20"/>
        </w:rPr>
      </w:pPr>
    </w:p>
    <w:p w:rsidR="005A7B4B" w:rsidRDefault="00694B40">
      <w:pPr>
        <w:numPr>
          <w:ilvl w:val="1"/>
          <w:numId w:val="3"/>
        </w:numPr>
        <w:tabs>
          <w:tab w:val="left" w:pos="1123"/>
        </w:tabs>
        <w:spacing w:line="236" w:lineRule="auto"/>
        <w:ind w:left="5" w:right="20" w:firstLine="705"/>
        <w:jc w:val="both"/>
        <w:rPr>
          <w:rFonts w:eastAsia="Times New Roman"/>
          <w:sz w:val="24"/>
          <w:szCs w:val="24"/>
        </w:rPr>
      </w:pPr>
      <w:r>
        <w:rPr>
          <w:rFonts w:eastAsia="Times New Roman"/>
          <w:sz w:val="24"/>
          <w:szCs w:val="24"/>
        </w:rPr>
        <w:t>период испытания на работника распространяются положения трудового законодательства, иных нормативных правовых актов, содержащих нормы трудового права, коллективного договора, локальных нормативных актов.</w:t>
      </w:r>
    </w:p>
    <w:p w:rsidR="005A7B4B" w:rsidRDefault="005A7B4B">
      <w:pPr>
        <w:spacing w:line="1" w:lineRule="exact"/>
        <w:rPr>
          <w:rFonts w:eastAsia="Times New Roman"/>
          <w:sz w:val="24"/>
          <w:szCs w:val="24"/>
        </w:rPr>
      </w:pPr>
    </w:p>
    <w:p w:rsidR="005A7B4B" w:rsidRDefault="00694B40">
      <w:pPr>
        <w:ind w:left="705"/>
        <w:rPr>
          <w:rFonts w:eastAsia="Times New Roman"/>
          <w:sz w:val="24"/>
          <w:szCs w:val="24"/>
        </w:rPr>
      </w:pPr>
      <w:r>
        <w:rPr>
          <w:rFonts w:eastAsia="Times New Roman"/>
          <w:sz w:val="24"/>
          <w:szCs w:val="24"/>
        </w:rPr>
        <w:t>Испытание при приеме на работу не устанавливается, для:</w:t>
      </w:r>
    </w:p>
    <w:p w:rsidR="005A7B4B" w:rsidRDefault="005A7B4B">
      <w:pPr>
        <w:spacing w:line="11" w:lineRule="exact"/>
        <w:rPr>
          <w:rFonts w:eastAsia="Times New Roman"/>
          <w:sz w:val="24"/>
          <w:szCs w:val="24"/>
        </w:rPr>
      </w:pPr>
    </w:p>
    <w:p w:rsidR="005A7B4B" w:rsidRDefault="00694B40">
      <w:pPr>
        <w:ind w:left="705"/>
        <w:rPr>
          <w:rFonts w:eastAsia="Times New Roman"/>
          <w:sz w:val="24"/>
          <w:szCs w:val="24"/>
        </w:rPr>
      </w:pPr>
      <w:r>
        <w:rPr>
          <w:rFonts w:eastAsia="Times New Roman"/>
          <w:sz w:val="23"/>
          <w:szCs w:val="23"/>
        </w:rPr>
        <w:t>- лиц, избранных по конкурсу на замещение соответствующей должности, проведенному</w:t>
      </w:r>
    </w:p>
    <w:p w:rsidR="005A7B4B" w:rsidRDefault="005A7B4B">
      <w:pPr>
        <w:spacing w:line="12" w:lineRule="exact"/>
        <w:rPr>
          <w:rFonts w:eastAsia="Times New Roman"/>
          <w:sz w:val="24"/>
          <w:szCs w:val="24"/>
        </w:rPr>
      </w:pPr>
    </w:p>
    <w:p w:rsidR="005A7B4B" w:rsidRDefault="00694B40">
      <w:pPr>
        <w:numPr>
          <w:ilvl w:val="0"/>
          <w:numId w:val="3"/>
        </w:numPr>
        <w:tabs>
          <w:tab w:val="left" w:pos="211"/>
        </w:tabs>
        <w:spacing w:line="234" w:lineRule="auto"/>
        <w:ind w:left="5" w:right="20" w:hanging="5"/>
        <w:rPr>
          <w:rFonts w:eastAsia="Times New Roman"/>
          <w:sz w:val="24"/>
          <w:szCs w:val="24"/>
        </w:rPr>
      </w:pPr>
      <w:r>
        <w:rPr>
          <w:rFonts w:eastAsia="Times New Roman"/>
          <w:sz w:val="24"/>
          <w:szCs w:val="24"/>
        </w:rPr>
        <w:t>порядке, установленном трудовым законодательством и иными нормативными правовыми актами, содержащими нормы трудового права;</w:t>
      </w:r>
    </w:p>
    <w:p w:rsidR="005A7B4B" w:rsidRDefault="005A7B4B">
      <w:pPr>
        <w:spacing w:line="13" w:lineRule="exact"/>
        <w:rPr>
          <w:rFonts w:eastAsia="Times New Roman"/>
          <w:sz w:val="24"/>
          <w:szCs w:val="24"/>
        </w:rPr>
      </w:pPr>
    </w:p>
    <w:p w:rsidR="005A7B4B" w:rsidRDefault="00694B40">
      <w:pPr>
        <w:spacing w:line="234" w:lineRule="auto"/>
        <w:ind w:left="705" w:right="1080"/>
        <w:rPr>
          <w:rFonts w:eastAsia="Times New Roman"/>
          <w:sz w:val="24"/>
          <w:szCs w:val="24"/>
        </w:rPr>
      </w:pPr>
      <w:r>
        <w:rPr>
          <w:rFonts w:eastAsia="Times New Roman"/>
          <w:sz w:val="24"/>
          <w:szCs w:val="24"/>
        </w:rPr>
        <w:t>- беременных женщин и женщин, имеющих детей в возрасте до полутора лет; - лиц, не достигших возраста восемнадцати лет;</w:t>
      </w:r>
    </w:p>
    <w:p w:rsidR="005A7B4B" w:rsidRDefault="005A7B4B">
      <w:pPr>
        <w:spacing w:line="13" w:lineRule="exact"/>
        <w:rPr>
          <w:rFonts w:eastAsia="Times New Roman"/>
          <w:sz w:val="24"/>
          <w:szCs w:val="24"/>
        </w:rPr>
      </w:pPr>
    </w:p>
    <w:p w:rsidR="005A7B4B" w:rsidRDefault="00694B40">
      <w:pPr>
        <w:spacing w:line="237" w:lineRule="auto"/>
        <w:ind w:left="5" w:firstLine="710"/>
        <w:jc w:val="both"/>
        <w:rPr>
          <w:rFonts w:eastAsia="Times New Roman"/>
          <w:sz w:val="24"/>
          <w:szCs w:val="24"/>
        </w:rPr>
      </w:pPr>
      <w:r>
        <w:rPr>
          <w:rFonts w:eastAsia="Times New Roman"/>
          <w:sz w:val="24"/>
          <w:szCs w:val="24"/>
        </w:rPr>
        <w:t>- лиц, окончивших имеющие государственную аккредитацию образовательные учреждения начального, среднего,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5A7B4B" w:rsidRDefault="005A7B4B">
      <w:pPr>
        <w:spacing w:line="14" w:lineRule="exact"/>
        <w:rPr>
          <w:rFonts w:eastAsia="Times New Roman"/>
          <w:sz w:val="24"/>
          <w:szCs w:val="24"/>
        </w:rPr>
      </w:pPr>
    </w:p>
    <w:p w:rsidR="005A7B4B" w:rsidRDefault="00694B40">
      <w:pPr>
        <w:spacing w:line="234" w:lineRule="auto"/>
        <w:ind w:left="5" w:firstLine="710"/>
        <w:rPr>
          <w:rFonts w:eastAsia="Times New Roman"/>
          <w:sz w:val="24"/>
          <w:szCs w:val="24"/>
        </w:rPr>
      </w:pPr>
      <w:r>
        <w:rPr>
          <w:rFonts w:eastAsia="Times New Roman"/>
          <w:sz w:val="24"/>
          <w:szCs w:val="24"/>
        </w:rPr>
        <w:t>- лиц, приглашенных на работу в порядке перевода от другого работодателя по согласованию между работодателями;</w:t>
      </w:r>
    </w:p>
    <w:p w:rsidR="005A7B4B" w:rsidRDefault="005A7B4B">
      <w:pPr>
        <w:spacing w:line="13" w:lineRule="exact"/>
        <w:rPr>
          <w:rFonts w:eastAsia="Times New Roman"/>
          <w:sz w:val="24"/>
          <w:szCs w:val="24"/>
        </w:rPr>
      </w:pPr>
    </w:p>
    <w:p w:rsidR="005A7B4B" w:rsidRDefault="00694B40">
      <w:pPr>
        <w:spacing w:line="234" w:lineRule="auto"/>
        <w:ind w:left="5" w:firstLine="710"/>
        <w:rPr>
          <w:rFonts w:eastAsia="Times New Roman"/>
          <w:sz w:val="24"/>
          <w:szCs w:val="24"/>
        </w:rPr>
      </w:pPr>
      <w:r>
        <w:rPr>
          <w:rFonts w:eastAsia="Times New Roman"/>
          <w:sz w:val="24"/>
          <w:szCs w:val="24"/>
        </w:rPr>
        <w:t>Срок испытания не может превышать трех месяцев, а для руководителя и заместителей руководителя - шести месяцев.</w:t>
      </w:r>
    </w:p>
    <w:p w:rsidR="005A7B4B" w:rsidRDefault="005A7B4B">
      <w:pPr>
        <w:spacing w:line="13" w:lineRule="exact"/>
        <w:rPr>
          <w:rFonts w:eastAsia="Times New Roman"/>
          <w:sz w:val="24"/>
          <w:szCs w:val="24"/>
        </w:rPr>
      </w:pPr>
    </w:p>
    <w:p w:rsidR="005A7B4B" w:rsidRDefault="00694B40">
      <w:pPr>
        <w:numPr>
          <w:ilvl w:val="1"/>
          <w:numId w:val="3"/>
        </w:numPr>
        <w:tabs>
          <w:tab w:val="left" w:pos="932"/>
        </w:tabs>
        <w:spacing w:line="234" w:lineRule="auto"/>
        <w:ind w:left="5" w:firstLine="705"/>
        <w:rPr>
          <w:rFonts w:eastAsia="Times New Roman"/>
          <w:sz w:val="24"/>
          <w:szCs w:val="24"/>
        </w:rPr>
      </w:pPr>
      <w:r>
        <w:rPr>
          <w:rFonts w:eastAsia="Times New Roman"/>
          <w:sz w:val="24"/>
          <w:szCs w:val="24"/>
        </w:rPr>
        <w:t>срок испытания не засчитывается период временной нетрудоспособности работника и другие периоды, когда он фактически отсутствовал на работе.</w:t>
      </w:r>
    </w:p>
    <w:p w:rsidR="005A7B4B" w:rsidRDefault="005A7B4B">
      <w:pPr>
        <w:spacing w:line="13" w:lineRule="exact"/>
        <w:rPr>
          <w:rFonts w:eastAsia="Times New Roman"/>
          <w:sz w:val="24"/>
          <w:szCs w:val="24"/>
        </w:rPr>
      </w:pPr>
    </w:p>
    <w:p w:rsidR="005A7B4B" w:rsidRDefault="00694B40">
      <w:pPr>
        <w:spacing w:line="237" w:lineRule="auto"/>
        <w:ind w:left="5" w:firstLine="710"/>
        <w:jc w:val="both"/>
        <w:rPr>
          <w:rFonts w:eastAsia="Times New Roman"/>
          <w:sz w:val="24"/>
          <w:szCs w:val="24"/>
        </w:rPr>
      </w:pPr>
      <w:r>
        <w:rPr>
          <w:rFonts w:eastAsia="Times New Roman"/>
          <w:sz w:val="24"/>
          <w:szCs w:val="24"/>
        </w:rPr>
        <w:t>2.8.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работника не выдержавшим испытание. Решение работодателя работник имеет право обжаловать в суд.</w:t>
      </w:r>
    </w:p>
    <w:p w:rsidR="005A7B4B" w:rsidRDefault="005A7B4B">
      <w:pPr>
        <w:spacing w:line="17" w:lineRule="exact"/>
        <w:rPr>
          <w:rFonts w:eastAsia="Times New Roman"/>
          <w:sz w:val="24"/>
          <w:szCs w:val="24"/>
        </w:rPr>
      </w:pPr>
    </w:p>
    <w:p w:rsidR="005A7B4B" w:rsidRDefault="00694B40">
      <w:pPr>
        <w:spacing w:line="234" w:lineRule="auto"/>
        <w:ind w:left="5" w:firstLine="710"/>
        <w:rPr>
          <w:rFonts w:eastAsia="Times New Roman"/>
          <w:sz w:val="24"/>
          <w:szCs w:val="24"/>
        </w:rPr>
      </w:pPr>
      <w:r>
        <w:rPr>
          <w:rFonts w:eastAsia="Times New Roman"/>
          <w:sz w:val="24"/>
          <w:szCs w:val="24"/>
        </w:rPr>
        <w:t>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w:t>
      </w:r>
    </w:p>
    <w:p w:rsidR="005A7B4B" w:rsidRDefault="005A7B4B">
      <w:pPr>
        <w:spacing w:line="13" w:lineRule="exact"/>
        <w:rPr>
          <w:rFonts w:eastAsia="Times New Roman"/>
          <w:sz w:val="24"/>
          <w:szCs w:val="24"/>
        </w:rPr>
      </w:pPr>
    </w:p>
    <w:p w:rsidR="005A7B4B" w:rsidRDefault="00694B40">
      <w:pPr>
        <w:spacing w:line="236" w:lineRule="auto"/>
        <w:ind w:left="5" w:firstLine="710"/>
        <w:jc w:val="both"/>
        <w:rPr>
          <w:rFonts w:eastAsia="Times New Roman"/>
          <w:sz w:val="24"/>
          <w:szCs w:val="24"/>
        </w:rPr>
      </w:pPr>
      <w:r>
        <w:rPr>
          <w:rFonts w:eastAsia="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5A7B4B" w:rsidRDefault="005A7B4B">
      <w:pPr>
        <w:spacing w:line="14" w:lineRule="exact"/>
        <w:rPr>
          <w:rFonts w:eastAsia="Times New Roman"/>
          <w:sz w:val="24"/>
          <w:szCs w:val="24"/>
        </w:rPr>
      </w:pPr>
    </w:p>
    <w:p w:rsidR="005A7B4B" w:rsidRDefault="00694B40">
      <w:pPr>
        <w:spacing w:line="236" w:lineRule="auto"/>
        <w:ind w:left="5" w:firstLine="710"/>
        <w:jc w:val="both"/>
        <w:rPr>
          <w:rFonts w:eastAsia="Times New Roman"/>
          <w:sz w:val="24"/>
          <w:szCs w:val="24"/>
        </w:rPr>
      </w:pPr>
      <w:r>
        <w:rPr>
          <w:rFonts w:eastAsia="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5A7B4B" w:rsidRDefault="005A7B4B">
      <w:pPr>
        <w:spacing w:line="13" w:lineRule="exact"/>
        <w:rPr>
          <w:rFonts w:eastAsia="Times New Roman"/>
          <w:sz w:val="24"/>
          <w:szCs w:val="24"/>
        </w:rPr>
      </w:pPr>
    </w:p>
    <w:p w:rsidR="005A7B4B" w:rsidRDefault="00694B40">
      <w:pPr>
        <w:spacing w:line="236" w:lineRule="auto"/>
        <w:ind w:left="5" w:firstLine="710"/>
        <w:jc w:val="both"/>
        <w:rPr>
          <w:rFonts w:eastAsia="Times New Roman"/>
          <w:sz w:val="24"/>
          <w:szCs w:val="24"/>
        </w:rPr>
      </w:pPr>
      <w:r>
        <w:rPr>
          <w:rFonts w:eastAsia="Times New Roman"/>
          <w:sz w:val="24"/>
          <w:szCs w:val="24"/>
        </w:rPr>
        <w:t>2.9.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указано в трудовом договоре), при продолжении</w:t>
      </w:r>
    </w:p>
    <w:p w:rsidR="005A7B4B" w:rsidRDefault="005A7B4B">
      <w:pPr>
        <w:spacing w:line="95" w:lineRule="exact"/>
        <w:rPr>
          <w:sz w:val="20"/>
          <w:szCs w:val="20"/>
        </w:rPr>
      </w:pPr>
    </w:p>
    <w:p w:rsidR="005A7B4B" w:rsidRDefault="00694B40">
      <w:pPr>
        <w:ind w:left="4545"/>
        <w:rPr>
          <w:sz w:val="20"/>
          <w:szCs w:val="20"/>
        </w:rPr>
      </w:pPr>
      <w:r>
        <w:rPr>
          <w:rFonts w:eastAsia="Times New Roman"/>
          <w:sz w:val="24"/>
          <w:szCs w:val="24"/>
        </w:rPr>
        <w:t>3</w:t>
      </w:r>
    </w:p>
    <w:p w:rsidR="005A7B4B" w:rsidRDefault="005A7B4B">
      <w:pPr>
        <w:sectPr w:rsidR="005A7B4B">
          <w:pgSz w:w="11900" w:h="16838"/>
          <w:pgMar w:top="1137" w:right="846" w:bottom="425" w:left="1275" w:header="0" w:footer="0" w:gutter="0"/>
          <w:cols w:space="720" w:equalWidth="0">
            <w:col w:w="9785"/>
          </w:cols>
        </w:sectPr>
      </w:pPr>
    </w:p>
    <w:p w:rsidR="005A7B4B" w:rsidRDefault="00694B40">
      <w:pPr>
        <w:spacing w:line="236" w:lineRule="auto"/>
        <w:ind w:left="5"/>
        <w:jc w:val="both"/>
        <w:rPr>
          <w:sz w:val="20"/>
          <w:szCs w:val="20"/>
        </w:rPr>
      </w:pPr>
      <w:r>
        <w:rPr>
          <w:rFonts w:eastAsia="Times New Roman"/>
          <w:sz w:val="24"/>
          <w:szCs w:val="24"/>
        </w:rPr>
        <w:lastRenderedPageBreak/>
        <w:t>работы у того же работодателя, а также перевод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ч.ч.2 и 3 ст.72 2 ТК РФ.</w:t>
      </w:r>
    </w:p>
    <w:p w:rsidR="005A7B4B" w:rsidRDefault="005A7B4B">
      <w:pPr>
        <w:spacing w:line="14" w:lineRule="exact"/>
        <w:rPr>
          <w:sz w:val="20"/>
          <w:szCs w:val="20"/>
        </w:rPr>
      </w:pPr>
    </w:p>
    <w:p w:rsidR="005A7B4B" w:rsidRDefault="00694B40">
      <w:pPr>
        <w:spacing w:line="237" w:lineRule="auto"/>
        <w:ind w:left="5" w:firstLine="710"/>
        <w:jc w:val="both"/>
        <w:rPr>
          <w:sz w:val="20"/>
          <w:szCs w:val="20"/>
        </w:rPr>
      </w:pPr>
      <w:r>
        <w:rPr>
          <w:rFonts w:eastAsia="Times New Roman"/>
          <w:sz w:val="24"/>
          <w:szCs w:val="24"/>
        </w:rPr>
        <w:t>2.10. На каждого работника ведется личное дело, которое состоит из личного листка по учету кадров, копий документов об образовании, квалификации, профессиональной подготовке, медицинского заключения об отсутствии противопоказаний для работы в дошкольных учреждениях, выписок из приказов о назначении, переводах, поощрениях, взысканиях. Личное дело хранится у работодателя.</w:t>
      </w:r>
    </w:p>
    <w:p w:rsidR="005A7B4B" w:rsidRDefault="005A7B4B">
      <w:pPr>
        <w:spacing w:line="17" w:lineRule="exact"/>
        <w:rPr>
          <w:sz w:val="20"/>
          <w:szCs w:val="20"/>
        </w:rPr>
      </w:pPr>
    </w:p>
    <w:p w:rsidR="005A7B4B" w:rsidRDefault="00694B40">
      <w:pPr>
        <w:spacing w:line="234" w:lineRule="auto"/>
        <w:ind w:left="5" w:firstLine="710"/>
        <w:jc w:val="both"/>
        <w:rPr>
          <w:sz w:val="20"/>
          <w:szCs w:val="20"/>
        </w:rPr>
      </w:pPr>
      <w:r>
        <w:rPr>
          <w:rFonts w:eastAsia="Times New Roman"/>
          <w:sz w:val="24"/>
          <w:szCs w:val="24"/>
        </w:rPr>
        <w:t>2.11. Трудовой договор может быть в любое время расторгнут по соглашению сторон (ст. 78 Трудового кодекса РФ).</w:t>
      </w:r>
    </w:p>
    <w:p w:rsidR="005A7B4B" w:rsidRDefault="005A7B4B">
      <w:pPr>
        <w:spacing w:line="14" w:lineRule="exact"/>
        <w:rPr>
          <w:sz w:val="20"/>
          <w:szCs w:val="20"/>
        </w:rPr>
      </w:pPr>
    </w:p>
    <w:p w:rsidR="005A7B4B" w:rsidRDefault="00694B40">
      <w:pPr>
        <w:spacing w:line="237" w:lineRule="auto"/>
        <w:ind w:left="5" w:firstLine="710"/>
        <w:jc w:val="both"/>
        <w:rPr>
          <w:sz w:val="20"/>
          <w:szCs w:val="20"/>
        </w:rPr>
      </w:pPr>
      <w:r>
        <w:rPr>
          <w:rFonts w:eastAsia="Times New Roman"/>
          <w:sz w:val="24"/>
          <w:szCs w:val="24"/>
        </w:rPr>
        <w:t>2.12. Срочный трудовой договор расторгается с истечением срока его действия. О прекращении трудового договора работник должен быть предупрежден в письменной форме не менее, чем за три дня до увольнения, за исключением случаев, когда истекает срок действия срочного трудового договора на время исполнения обязанностей отсутствующего работника (ст. 79 Трудового кодекса РФ).</w:t>
      </w:r>
    </w:p>
    <w:p w:rsidR="005A7B4B" w:rsidRDefault="005A7B4B">
      <w:pPr>
        <w:spacing w:line="17" w:lineRule="exact"/>
        <w:rPr>
          <w:sz w:val="20"/>
          <w:szCs w:val="20"/>
        </w:rPr>
      </w:pPr>
    </w:p>
    <w:p w:rsidR="005A7B4B" w:rsidRDefault="00694B40">
      <w:pPr>
        <w:spacing w:line="234" w:lineRule="auto"/>
        <w:ind w:left="5" w:firstLine="710"/>
        <w:jc w:val="both"/>
        <w:rPr>
          <w:sz w:val="20"/>
          <w:szCs w:val="20"/>
        </w:rPr>
      </w:pPr>
      <w:r>
        <w:rPr>
          <w:rFonts w:eastAsia="Times New Roman"/>
          <w:sz w:val="24"/>
          <w:szCs w:val="24"/>
        </w:rPr>
        <w:t>2.13 Расторжение трудового договора по инициативе работника (по собственному желанию).</w:t>
      </w:r>
    </w:p>
    <w:p w:rsidR="005A7B4B" w:rsidRDefault="005A7B4B">
      <w:pPr>
        <w:spacing w:line="14" w:lineRule="exact"/>
        <w:rPr>
          <w:sz w:val="20"/>
          <w:szCs w:val="20"/>
        </w:rPr>
      </w:pPr>
    </w:p>
    <w:p w:rsidR="005A7B4B" w:rsidRDefault="00694B40">
      <w:pPr>
        <w:ind w:left="705"/>
        <w:rPr>
          <w:sz w:val="20"/>
          <w:szCs w:val="20"/>
        </w:rPr>
      </w:pPr>
      <w:r>
        <w:rPr>
          <w:rFonts w:eastAsia="Times New Roman"/>
          <w:sz w:val="23"/>
          <w:szCs w:val="23"/>
        </w:rPr>
        <w:t>Работник имеет право расторгнуть трудовой договор, предупредив об этом работодателя</w:t>
      </w:r>
    </w:p>
    <w:p w:rsidR="005A7B4B" w:rsidRDefault="005A7B4B">
      <w:pPr>
        <w:spacing w:line="12" w:lineRule="exact"/>
        <w:rPr>
          <w:sz w:val="20"/>
          <w:szCs w:val="20"/>
        </w:rPr>
      </w:pPr>
    </w:p>
    <w:p w:rsidR="005A7B4B" w:rsidRDefault="00694B40">
      <w:pPr>
        <w:numPr>
          <w:ilvl w:val="0"/>
          <w:numId w:val="4"/>
        </w:numPr>
        <w:tabs>
          <w:tab w:val="left" w:pos="190"/>
        </w:tabs>
        <w:spacing w:line="237" w:lineRule="auto"/>
        <w:ind w:left="5" w:hanging="5"/>
        <w:jc w:val="both"/>
        <w:rPr>
          <w:rFonts w:eastAsia="Times New Roman"/>
          <w:sz w:val="24"/>
          <w:szCs w:val="24"/>
        </w:rPr>
      </w:pPr>
      <w:r>
        <w:rPr>
          <w:rFonts w:eastAsia="Times New Roman"/>
          <w:sz w:val="24"/>
          <w:szCs w:val="24"/>
        </w:rPr>
        <w:t>письменной форме за две недели.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w:t>
      </w:r>
    </w:p>
    <w:p w:rsidR="005A7B4B" w:rsidRDefault="005A7B4B">
      <w:pPr>
        <w:spacing w:line="13" w:lineRule="exact"/>
        <w:rPr>
          <w:rFonts w:eastAsia="Times New Roman"/>
          <w:sz w:val="24"/>
          <w:szCs w:val="24"/>
        </w:rPr>
      </w:pPr>
    </w:p>
    <w:p w:rsidR="005A7B4B" w:rsidRDefault="00694B40">
      <w:pPr>
        <w:numPr>
          <w:ilvl w:val="1"/>
          <w:numId w:val="4"/>
        </w:numPr>
        <w:tabs>
          <w:tab w:val="left" w:pos="1061"/>
        </w:tabs>
        <w:spacing w:line="238" w:lineRule="auto"/>
        <w:ind w:left="5" w:firstLine="705"/>
        <w:jc w:val="both"/>
        <w:rPr>
          <w:rFonts w:eastAsia="Times New Roman"/>
          <w:sz w:val="24"/>
          <w:szCs w:val="24"/>
        </w:rPr>
      </w:pPr>
      <w:r>
        <w:rPr>
          <w:rFonts w:eastAsia="Times New Roman"/>
          <w:sz w:val="24"/>
          <w:szCs w:val="24"/>
        </w:rPr>
        <w:t>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5A7B4B" w:rsidRDefault="005A7B4B">
      <w:pPr>
        <w:spacing w:line="16" w:lineRule="exact"/>
        <w:rPr>
          <w:rFonts w:eastAsia="Times New Roman"/>
          <w:sz w:val="24"/>
          <w:szCs w:val="24"/>
        </w:rPr>
      </w:pPr>
    </w:p>
    <w:p w:rsidR="005A7B4B" w:rsidRDefault="00694B40">
      <w:pPr>
        <w:spacing w:line="237" w:lineRule="auto"/>
        <w:ind w:left="5" w:firstLine="710"/>
        <w:jc w:val="both"/>
        <w:rPr>
          <w:rFonts w:eastAsia="Times New Roman"/>
          <w:sz w:val="24"/>
          <w:szCs w:val="24"/>
        </w:rPr>
      </w:pPr>
      <w:r>
        <w:rPr>
          <w:rFonts w:eastAsia="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5A7B4B" w:rsidRDefault="005A7B4B">
      <w:pPr>
        <w:spacing w:line="17" w:lineRule="exact"/>
        <w:rPr>
          <w:rFonts w:eastAsia="Times New Roman"/>
          <w:sz w:val="24"/>
          <w:szCs w:val="24"/>
        </w:rPr>
      </w:pPr>
    </w:p>
    <w:p w:rsidR="005A7B4B" w:rsidRDefault="00694B40">
      <w:pPr>
        <w:spacing w:line="237" w:lineRule="auto"/>
        <w:ind w:left="5" w:right="20" w:firstLine="710"/>
        <w:jc w:val="both"/>
        <w:rPr>
          <w:rFonts w:eastAsia="Times New Roman"/>
          <w:sz w:val="24"/>
          <w:szCs w:val="24"/>
        </w:rPr>
      </w:pPr>
      <w:r>
        <w:rPr>
          <w:rFonts w:eastAsia="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произвести финансовый расчет. Если по истечении срока предупреждения об увольнении трудовой договор не был расторгнут, и работник не настаивает на оформлении увольнения, то действие трудового договора продолжается.</w:t>
      </w:r>
    </w:p>
    <w:p w:rsidR="005A7B4B" w:rsidRDefault="005A7B4B">
      <w:pPr>
        <w:spacing w:line="5" w:lineRule="exact"/>
        <w:rPr>
          <w:rFonts w:eastAsia="Times New Roman"/>
          <w:sz w:val="24"/>
          <w:szCs w:val="24"/>
        </w:rPr>
      </w:pPr>
    </w:p>
    <w:p w:rsidR="005A7B4B" w:rsidRDefault="00694B40">
      <w:pPr>
        <w:ind w:left="705"/>
        <w:rPr>
          <w:rFonts w:eastAsia="Times New Roman"/>
          <w:sz w:val="24"/>
          <w:szCs w:val="24"/>
        </w:rPr>
      </w:pPr>
      <w:r>
        <w:rPr>
          <w:rFonts w:eastAsia="Times New Roman"/>
          <w:sz w:val="24"/>
          <w:szCs w:val="24"/>
        </w:rPr>
        <w:t>2.14. Расторжение трудового договора по инициативе работодателя.</w:t>
      </w:r>
    </w:p>
    <w:p w:rsidR="005A7B4B" w:rsidRDefault="00694B40">
      <w:pPr>
        <w:ind w:left="705"/>
        <w:rPr>
          <w:sz w:val="20"/>
          <w:szCs w:val="20"/>
        </w:rPr>
      </w:pPr>
      <w:r>
        <w:rPr>
          <w:rFonts w:eastAsia="Times New Roman"/>
          <w:sz w:val="24"/>
          <w:szCs w:val="24"/>
        </w:rPr>
        <w:t>Трудовой договор может быть расторгнут в случаях:</w:t>
      </w:r>
    </w:p>
    <w:p w:rsidR="005A7B4B" w:rsidRDefault="00694B40">
      <w:pPr>
        <w:numPr>
          <w:ilvl w:val="0"/>
          <w:numId w:val="5"/>
        </w:numPr>
        <w:tabs>
          <w:tab w:val="left" w:pos="965"/>
        </w:tabs>
        <w:ind w:left="965" w:hanging="255"/>
        <w:rPr>
          <w:rFonts w:eastAsia="Times New Roman"/>
          <w:sz w:val="24"/>
          <w:szCs w:val="24"/>
        </w:rPr>
      </w:pPr>
      <w:r>
        <w:rPr>
          <w:rFonts w:eastAsia="Times New Roman"/>
          <w:sz w:val="24"/>
          <w:szCs w:val="24"/>
        </w:rPr>
        <w:t>ликвидации организации;</w:t>
      </w:r>
    </w:p>
    <w:p w:rsidR="005A7B4B" w:rsidRDefault="00694B40">
      <w:pPr>
        <w:numPr>
          <w:ilvl w:val="0"/>
          <w:numId w:val="5"/>
        </w:numPr>
        <w:tabs>
          <w:tab w:val="left" w:pos="965"/>
        </w:tabs>
        <w:ind w:left="965" w:hanging="255"/>
        <w:rPr>
          <w:rFonts w:eastAsia="Times New Roman"/>
          <w:sz w:val="24"/>
          <w:szCs w:val="24"/>
        </w:rPr>
      </w:pPr>
      <w:r>
        <w:rPr>
          <w:rFonts w:eastAsia="Times New Roman"/>
          <w:sz w:val="24"/>
          <w:szCs w:val="24"/>
        </w:rPr>
        <w:t>сокращения численности или штата работников организации,</w:t>
      </w:r>
    </w:p>
    <w:p w:rsidR="005A7B4B" w:rsidRDefault="005A7B4B">
      <w:pPr>
        <w:spacing w:line="12" w:lineRule="exact"/>
        <w:rPr>
          <w:rFonts w:eastAsia="Times New Roman"/>
          <w:sz w:val="24"/>
          <w:szCs w:val="24"/>
        </w:rPr>
      </w:pPr>
    </w:p>
    <w:p w:rsidR="005A7B4B" w:rsidRDefault="00694B40">
      <w:pPr>
        <w:numPr>
          <w:ilvl w:val="0"/>
          <w:numId w:val="5"/>
        </w:numPr>
        <w:tabs>
          <w:tab w:val="left" w:pos="1114"/>
        </w:tabs>
        <w:spacing w:line="234" w:lineRule="auto"/>
        <w:ind w:left="5" w:right="20" w:firstLine="705"/>
        <w:rPr>
          <w:rFonts w:eastAsia="Times New Roman"/>
          <w:sz w:val="24"/>
          <w:szCs w:val="24"/>
        </w:rPr>
      </w:pPr>
      <w:r>
        <w:rPr>
          <w:rFonts w:eastAsia="Times New Roman"/>
          <w:sz w:val="24"/>
          <w:szCs w:val="24"/>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5A7B4B" w:rsidRDefault="005A7B4B">
      <w:pPr>
        <w:spacing w:line="14" w:lineRule="exact"/>
        <w:rPr>
          <w:rFonts w:eastAsia="Times New Roman"/>
          <w:sz w:val="24"/>
          <w:szCs w:val="24"/>
        </w:rPr>
      </w:pPr>
    </w:p>
    <w:p w:rsidR="005A7B4B" w:rsidRDefault="00694B40">
      <w:pPr>
        <w:numPr>
          <w:ilvl w:val="0"/>
          <w:numId w:val="5"/>
        </w:numPr>
        <w:tabs>
          <w:tab w:val="left" w:pos="1155"/>
        </w:tabs>
        <w:spacing w:line="234" w:lineRule="auto"/>
        <w:ind w:left="5" w:firstLine="705"/>
        <w:rPr>
          <w:rFonts w:eastAsia="Times New Roman"/>
          <w:sz w:val="24"/>
          <w:szCs w:val="24"/>
        </w:rPr>
      </w:pPr>
      <w:r>
        <w:rPr>
          <w:rFonts w:eastAsia="Times New Roman"/>
          <w:sz w:val="24"/>
          <w:szCs w:val="24"/>
        </w:rPr>
        <w:t>смены собственника имущества организации (в отношении руководителя организации, его заместителей и главного бухгалтера);</w:t>
      </w:r>
    </w:p>
    <w:p w:rsidR="005A7B4B" w:rsidRDefault="005A7B4B">
      <w:pPr>
        <w:spacing w:line="13" w:lineRule="exact"/>
        <w:rPr>
          <w:rFonts w:eastAsia="Times New Roman"/>
          <w:sz w:val="24"/>
          <w:szCs w:val="24"/>
        </w:rPr>
      </w:pPr>
    </w:p>
    <w:p w:rsidR="005A7B4B" w:rsidRDefault="00694B40">
      <w:pPr>
        <w:numPr>
          <w:ilvl w:val="0"/>
          <w:numId w:val="5"/>
        </w:numPr>
        <w:tabs>
          <w:tab w:val="left" w:pos="1061"/>
        </w:tabs>
        <w:spacing w:line="234" w:lineRule="auto"/>
        <w:ind w:left="5" w:right="20" w:firstLine="705"/>
        <w:rPr>
          <w:rFonts w:eastAsia="Times New Roman"/>
          <w:sz w:val="24"/>
          <w:szCs w:val="24"/>
        </w:rPr>
      </w:pPr>
      <w:r>
        <w:rPr>
          <w:rFonts w:eastAsia="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5A7B4B" w:rsidRDefault="005A7B4B">
      <w:pPr>
        <w:spacing w:line="1" w:lineRule="exact"/>
        <w:rPr>
          <w:rFonts w:eastAsia="Times New Roman"/>
          <w:sz w:val="24"/>
          <w:szCs w:val="24"/>
        </w:rPr>
      </w:pPr>
    </w:p>
    <w:p w:rsidR="005A7B4B" w:rsidRDefault="00694B40">
      <w:pPr>
        <w:numPr>
          <w:ilvl w:val="0"/>
          <w:numId w:val="5"/>
        </w:numPr>
        <w:tabs>
          <w:tab w:val="left" w:pos="965"/>
        </w:tabs>
        <w:ind w:left="965" w:hanging="255"/>
        <w:rPr>
          <w:rFonts w:eastAsia="Times New Roman"/>
          <w:sz w:val="24"/>
          <w:szCs w:val="24"/>
        </w:rPr>
      </w:pPr>
      <w:r>
        <w:rPr>
          <w:rFonts w:eastAsia="Times New Roman"/>
          <w:sz w:val="24"/>
          <w:szCs w:val="24"/>
        </w:rPr>
        <w:t>однократного грубого нарушения работником трудовых обязанностей:</w:t>
      </w:r>
    </w:p>
    <w:p w:rsidR="005A7B4B" w:rsidRDefault="005A7B4B">
      <w:pPr>
        <w:spacing w:line="12" w:lineRule="exact"/>
        <w:rPr>
          <w:sz w:val="20"/>
          <w:szCs w:val="20"/>
        </w:rPr>
      </w:pPr>
    </w:p>
    <w:p w:rsidR="005A7B4B" w:rsidRDefault="00694B40">
      <w:pPr>
        <w:spacing w:line="234" w:lineRule="auto"/>
        <w:ind w:left="5" w:firstLine="710"/>
        <w:rPr>
          <w:sz w:val="20"/>
          <w:szCs w:val="20"/>
        </w:rPr>
      </w:pPr>
      <w:r>
        <w:rPr>
          <w:rFonts w:eastAsia="Times New Roman"/>
          <w:sz w:val="24"/>
          <w:szCs w:val="24"/>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w:t>
      </w:r>
    </w:p>
    <w:p w:rsidR="005A7B4B" w:rsidRDefault="005A7B4B">
      <w:pPr>
        <w:spacing w:line="95" w:lineRule="exact"/>
        <w:rPr>
          <w:sz w:val="20"/>
          <w:szCs w:val="20"/>
        </w:rPr>
      </w:pPr>
    </w:p>
    <w:p w:rsidR="005A7B4B" w:rsidRDefault="00694B40">
      <w:pPr>
        <w:ind w:left="4545"/>
        <w:rPr>
          <w:sz w:val="20"/>
          <w:szCs w:val="20"/>
        </w:rPr>
      </w:pPr>
      <w:r>
        <w:rPr>
          <w:rFonts w:eastAsia="Times New Roman"/>
          <w:sz w:val="24"/>
          <w:szCs w:val="24"/>
        </w:rPr>
        <w:t>4</w:t>
      </w:r>
    </w:p>
    <w:p w:rsidR="005A7B4B" w:rsidRDefault="005A7B4B">
      <w:pPr>
        <w:sectPr w:rsidR="005A7B4B">
          <w:pgSz w:w="11900" w:h="16838"/>
          <w:pgMar w:top="1137" w:right="846" w:bottom="425" w:left="1275" w:header="0" w:footer="0" w:gutter="0"/>
          <w:cols w:space="720" w:equalWidth="0">
            <w:col w:w="9785"/>
          </w:cols>
        </w:sectPr>
      </w:pPr>
    </w:p>
    <w:p w:rsidR="005A7B4B" w:rsidRDefault="00694B40">
      <w:pPr>
        <w:spacing w:line="234" w:lineRule="auto"/>
        <w:ind w:left="5" w:right="20"/>
        <w:jc w:val="both"/>
        <w:rPr>
          <w:sz w:val="20"/>
          <w:szCs w:val="20"/>
        </w:rPr>
      </w:pPr>
      <w:r>
        <w:rPr>
          <w:rFonts w:eastAsia="Times New Roman"/>
          <w:sz w:val="24"/>
          <w:szCs w:val="24"/>
        </w:rPr>
        <w:lastRenderedPageBreak/>
        <w:t>на рабочем месте без уважительных причин более 4 часов подряд в течение рабочего дня (смены);</w:t>
      </w:r>
    </w:p>
    <w:p w:rsidR="005A7B4B" w:rsidRDefault="005A7B4B">
      <w:pPr>
        <w:spacing w:line="14" w:lineRule="exact"/>
        <w:rPr>
          <w:sz w:val="20"/>
          <w:szCs w:val="20"/>
        </w:rPr>
      </w:pPr>
    </w:p>
    <w:p w:rsidR="005A7B4B" w:rsidRDefault="00694B40">
      <w:pPr>
        <w:spacing w:line="237" w:lineRule="auto"/>
        <w:ind w:left="5" w:firstLine="710"/>
        <w:jc w:val="both"/>
        <w:rPr>
          <w:sz w:val="20"/>
          <w:szCs w:val="20"/>
        </w:rPr>
      </w:pPr>
      <w:r>
        <w:rPr>
          <w:rFonts w:eastAsia="Times New Roman"/>
          <w:sz w:val="24"/>
          <w:szCs w:val="24"/>
        </w:rPr>
        <w:t>б) появления работника (на своем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A7B4B" w:rsidRDefault="005A7B4B">
      <w:pPr>
        <w:spacing w:line="13" w:lineRule="exact"/>
        <w:rPr>
          <w:sz w:val="20"/>
          <w:szCs w:val="20"/>
        </w:rPr>
      </w:pPr>
    </w:p>
    <w:p w:rsidR="005A7B4B" w:rsidRDefault="00694B40">
      <w:pPr>
        <w:ind w:left="705"/>
        <w:rPr>
          <w:sz w:val="20"/>
          <w:szCs w:val="20"/>
        </w:rPr>
      </w:pPr>
      <w:r>
        <w:rPr>
          <w:rFonts w:eastAsia="Times New Roman"/>
          <w:sz w:val="23"/>
          <w:szCs w:val="23"/>
        </w:rPr>
        <w:t>в) разглашения охраняемой законом тайны (государственной, коммерческой, служебной</w:t>
      </w:r>
    </w:p>
    <w:p w:rsidR="005A7B4B" w:rsidRDefault="005A7B4B">
      <w:pPr>
        <w:spacing w:line="12" w:lineRule="exact"/>
        <w:rPr>
          <w:sz w:val="20"/>
          <w:szCs w:val="20"/>
        </w:rPr>
      </w:pPr>
    </w:p>
    <w:p w:rsidR="005A7B4B" w:rsidRDefault="00694B40">
      <w:pPr>
        <w:numPr>
          <w:ilvl w:val="0"/>
          <w:numId w:val="6"/>
        </w:numPr>
        <w:tabs>
          <w:tab w:val="left" w:pos="192"/>
        </w:tabs>
        <w:spacing w:line="234" w:lineRule="auto"/>
        <w:ind w:left="5" w:hanging="5"/>
        <w:rPr>
          <w:rFonts w:eastAsia="Times New Roman"/>
          <w:sz w:val="24"/>
          <w:szCs w:val="24"/>
        </w:rPr>
      </w:pPr>
      <w:r>
        <w:rPr>
          <w:rFonts w:eastAsia="Times New Roman"/>
          <w:sz w:val="24"/>
          <w:szCs w:val="24"/>
        </w:rPr>
        <w:t>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A7B4B" w:rsidRDefault="005A7B4B">
      <w:pPr>
        <w:spacing w:line="13" w:lineRule="exact"/>
        <w:rPr>
          <w:rFonts w:eastAsia="Times New Roman"/>
          <w:sz w:val="24"/>
          <w:szCs w:val="24"/>
        </w:rPr>
      </w:pPr>
    </w:p>
    <w:p w:rsidR="005A7B4B" w:rsidRDefault="00694B40">
      <w:pPr>
        <w:spacing w:line="237" w:lineRule="auto"/>
        <w:ind w:left="5" w:firstLine="710"/>
        <w:jc w:val="both"/>
        <w:rPr>
          <w:rFonts w:eastAsia="Times New Roman"/>
          <w:sz w:val="24"/>
          <w:szCs w:val="24"/>
        </w:rPr>
      </w:pPr>
      <w:r>
        <w:rPr>
          <w:rFonts w:eastAsia="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A7B4B" w:rsidRDefault="005A7B4B">
      <w:pPr>
        <w:spacing w:line="13" w:lineRule="exact"/>
        <w:rPr>
          <w:rFonts w:eastAsia="Times New Roman"/>
          <w:sz w:val="24"/>
          <w:szCs w:val="24"/>
        </w:rPr>
      </w:pPr>
    </w:p>
    <w:p w:rsidR="005A7B4B" w:rsidRDefault="00694B40">
      <w:pPr>
        <w:spacing w:line="237" w:lineRule="auto"/>
        <w:ind w:left="5" w:firstLine="710"/>
        <w:jc w:val="both"/>
        <w:rPr>
          <w:rFonts w:eastAsia="Times New Roman"/>
          <w:sz w:val="24"/>
          <w:szCs w:val="24"/>
        </w:rPr>
      </w:pPr>
      <w:r>
        <w:rPr>
          <w:rFonts w:eastAsia="Times New Roman"/>
          <w:sz w:val="24"/>
          <w:szCs w:val="24"/>
        </w:rPr>
        <w:t>д) установленного комиссией по охране труда или уполномоченным по охране труда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A7B4B" w:rsidRDefault="005A7B4B">
      <w:pPr>
        <w:spacing w:line="14" w:lineRule="exact"/>
        <w:rPr>
          <w:rFonts w:eastAsia="Times New Roman"/>
          <w:sz w:val="24"/>
          <w:szCs w:val="24"/>
        </w:rPr>
      </w:pPr>
    </w:p>
    <w:p w:rsidR="005A7B4B" w:rsidRDefault="00694B40">
      <w:pPr>
        <w:numPr>
          <w:ilvl w:val="1"/>
          <w:numId w:val="6"/>
        </w:numPr>
        <w:tabs>
          <w:tab w:val="left" w:pos="1068"/>
        </w:tabs>
        <w:spacing w:line="236" w:lineRule="auto"/>
        <w:ind w:left="5" w:firstLine="705"/>
        <w:jc w:val="both"/>
        <w:rPr>
          <w:rFonts w:eastAsia="Times New Roman"/>
          <w:sz w:val="24"/>
          <w:szCs w:val="24"/>
        </w:rPr>
      </w:pPr>
      <w:r>
        <w:rPr>
          <w:rFonts w:eastAsia="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A7B4B" w:rsidRDefault="005A7B4B">
      <w:pPr>
        <w:spacing w:line="13" w:lineRule="exact"/>
        <w:rPr>
          <w:rFonts w:eastAsia="Times New Roman"/>
          <w:sz w:val="24"/>
          <w:szCs w:val="24"/>
        </w:rPr>
      </w:pPr>
    </w:p>
    <w:p w:rsidR="005A7B4B" w:rsidRDefault="00694B40">
      <w:pPr>
        <w:numPr>
          <w:ilvl w:val="1"/>
          <w:numId w:val="6"/>
        </w:numPr>
        <w:tabs>
          <w:tab w:val="left" w:pos="1071"/>
        </w:tabs>
        <w:spacing w:line="234" w:lineRule="auto"/>
        <w:ind w:left="5" w:firstLine="705"/>
        <w:rPr>
          <w:rFonts w:eastAsia="Times New Roman"/>
          <w:sz w:val="24"/>
          <w:szCs w:val="24"/>
        </w:rPr>
      </w:pPr>
      <w:r>
        <w:rPr>
          <w:rFonts w:eastAsia="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w:t>
      </w:r>
    </w:p>
    <w:p w:rsidR="005A7B4B" w:rsidRDefault="005A7B4B">
      <w:pPr>
        <w:spacing w:line="13" w:lineRule="exact"/>
        <w:rPr>
          <w:rFonts w:eastAsia="Times New Roman"/>
          <w:sz w:val="24"/>
          <w:szCs w:val="24"/>
        </w:rPr>
      </w:pPr>
    </w:p>
    <w:p w:rsidR="005A7B4B" w:rsidRDefault="00694B40">
      <w:pPr>
        <w:numPr>
          <w:ilvl w:val="1"/>
          <w:numId w:val="6"/>
        </w:numPr>
        <w:tabs>
          <w:tab w:val="left" w:pos="963"/>
        </w:tabs>
        <w:spacing w:line="236" w:lineRule="auto"/>
        <w:ind w:left="5" w:firstLine="705"/>
        <w:jc w:val="both"/>
        <w:rPr>
          <w:rFonts w:eastAsia="Times New Roman"/>
          <w:sz w:val="24"/>
          <w:szCs w:val="24"/>
        </w:rPr>
      </w:pPr>
      <w:r>
        <w:rPr>
          <w:rFonts w:eastAsia="Times New Roman"/>
          <w:sz w:val="24"/>
          <w:szCs w:val="24"/>
        </w:rPr>
        <w:t>принятия необоснованного решения руководителем организации и его заместителями, повлекшего за собой нарушение сохранности имущества, неправомерное его использование или иной ущерб имуществу организации;</w:t>
      </w:r>
    </w:p>
    <w:p w:rsidR="005A7B4B" w:rsidRDefault="005A7B4B">
      <w:pPr>
        <w:spacing w:line="13" w:lineRule="exact"/>
        <w:rPr>
          <w:rFonts w:eastAsia="Times New Roman"/>
          <w:sz w:val="24"/>
          <w:szCs w:val="24"/>
        </w:rPr>
      </w:pPr>
    </w:p>
    <w:p w:rsidR="005A7B4B" w:rsidRDefault="00694B40">
      <w:pPr>
        <w:numPr>
          <w:ilvl w:val="1"/>
          <w:numId w:val="6"/>
        </w:numPr>
        <w:tabs>
          <w:tab w:val="left" w:pos="1131"/>
        </w:tabs>
        <w:spacing w:line="234" w:lineRule="auto"/>
        <w:ind w:left="5" w:right="20" w:firstLine="705"/>
        <w:rPr>
          <w:rFonts w:eastAsia="Times New Roman"/>
          <w:sz w:val="24"/>
          <w:szCs w:val="24"/>
        </w:rPr>
      </w:pPr>
      <w:r>
        <w:rPr>
          <w:rFonts w:eastAsia="Times New Roman"/>
          <w:sz w:val="24"/>
          <w:szCs w:val="24"/>
        </w:rPr>
        <w:t>однократного грубого нарушения руководителем организации, его заместителями своих трудовых обязанностей;</w:t>
      </w:r>
    </w:p>
    <w:p w:rsidR="005A7B4B" w:rsidRDefault="005A7B4B">
      <w:pPr>
        <w:spacing w:line="13" w:lineRule="exact"/>
        <w:rPr>
          <w:rFonts w:eastAsia="Times New Roman"/>
          <w:sz w:val="24"/>
          <w:szCs w:val="24"/>
        </w:rPr>
      </w:pPr>
    </w:p>
    <w:p w:rsidR="005A7B4B" w:rsidRDefault="00694B40">
      <w:pPr>
        <w:numPr>
          <w:ilvl w:val="1"/>
          <w:numId w:val="6"/>
        </w:numPr>
        <w:tabs>
          <w:tab w:val="left" w:pos="1121"/>
        </w:tabs>
        <w:spacing w:line="234" w:lineRule="auto"/>
        <w:ind w:left="5" w:firstLine="705"/>
        <w:rPr>
          <w:rFonts w:eastAsia="Times New Roman"/>
          <w:sz w:val="24"/>
          <w:szCs w:val="24"/>
        </w:rPr>
      </w:pPr>
      <w:r>
        <w:rPr>
          <w:rFonts w:eastAsia="Times New Roman"/>
          <w:sz w:val="24"/>
          <w:szCs w:val="24"/>
        </w:rPr>
        <w:t>представления работником работодателю подложных документов при заключении трудового договора;</w:t>
      </w:r>
    </w:p>
    <w:p w:rsidR="005A7B4B" w:rsidRDefault="005A7B4B">
      <w:pPr>
        <w:spacing w:line="1" w:lineRule="exact"/>
        <w:rPr>
          <w:rFonts w:eastAsia="Times New Roman"/>
          <w:sz w:val="24"/>
          <w:szCs w:val="24"/>
        </w:rPr>
      </w:pPr>
    </w:p>
    <w:p w:rsidR="005A7B4B" w:rsidRDefault="00694B40">
      <w:pPr>
        <w:numPr>
          <w:ilvl w:val="1"/>
          <w:numId w:val="6"/>
        </w:numPr>
        <w:tabs>
          <w:tab w:val="left" w:pos="1105"/>
        </w:tabs>
        <w:ind w:left="1105" w:hanging="395"/>
        <w:rPr>
          <w:rFonts w:eastAsia="Times New Roman"/>
          <w:sz w:val="24"/>
          <w:szCs w:val="24"/>
        </w:rPr>
      </w:pPr>
      <w:r>
        <w:rPr>
          <w:rFonts w:eastAsia="Times New Roman"/>
          <w:sz w:val="24"/>
          <w:szCs w:val="24"/>
        </w:rPr>
        <w:t>в других случаях, установленных Трудовым кодексом РФ и иными федеральными</w:t>
      </w:r>
    </w:p>
    <w:p w:rsidR="005A7B4B" w:rsidRDefault="00694B40">
      <w:pPr>
        <w:ind w:left="5"/>
        <w:rPr>
          <w:rFonts w:eastAsia="Times New Roman"/>
          <w:sz w:val="24"/>
          <w:szCs w:val="24"/>
        </w:rPr>
      </w:pPr>
      <w:r>
        <w:rPr>
          <w:rFonts w:eastAsia="Times New Roman"/>
          <w:sz w:val="24"/>
          <w:szCs w:val="24"/>
        </w:rPr>
        <w:t>законами.</w:t>
      </w:r>
    </w:p>
    <w:p w:rsidR="005A7B4B" w:rsidRDefault="005A7B4B">
      <w:pPr>
        <w:spacing w:line="12" w:lineRule="exact"/>
        <w:rPr>
          <w:rFonts w:eastAsia="Times New Roman"/>
          <w:sz w:val="24"/>
          <w:szCs w:val="24"/>
        </w:rPr>
      </w:pPr>
    </w:p>
    <w:p w:rsidR="005A7B4B" w:rsidRDefault="00694B40">
      <w:pPr>
        <w:spacing w:line="236" w:lineRule="auto"/>
        <w:ind w:left="5" w:firstLine="710"/>
        <w:jc w:val="both"/>
        <w:rPr>
          <w:rFonts w:eastAsia="Times New Roman"/>
          <w:sz w:val="24"/>
          <w:szCs w:val="24"/>
        </w:rPr>
      </w:pPr>
      <w:r>
        <w:rPr>
          <w:rFonts w:eastAsia="Times New Roman"/>
          <w:sz w:val="24"/>
          <w:szCs w:val="24"/>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5A7B4B" w:rsidRDefault="005A7B4B">
      <w:pPr>
        <w:spacing w:line="13" w:lineRule="exact"/>
        <w:rPr>
          <w:rFonts w:eastAsia="Times New Roman"/>
          <w:sz w:val="24"/>
          <w:szCs w:val="24"/>
        </w:rPr>
      </w:pPr>
    </w:p>
    <w:p w:rsidR="005A7B4B" w:rsidRDefault="00694B40">
      <w:pPr>
        <w:spacing w:line="234" w:lineRule="auto"/>
        <w:ind w:left="5" w:firstLine="710"/>
        <w:rPr>
          <w:rFonts w:eastAsia="Times New Roman"/>
          <w:sz w:val="24"/>
          <w:szCs w:val="24"/>
        </w:rPr>
      </w:pPr>
      <w:r>
        <w:rPr>
          <w:rFonts w:eastAsia="Times New Roman"/>
          <w:sz w:val="24"/>
          <w:szCs w:val="24"/>
        </w:rPr>
        <w:t>2.15. Прекращение трудового договора по обстоятельствам, не зависящим от воли сторон осуществляется в соответствии со ст. 83 Трудового кодекса РФ.</w:t>
      </w:r>
    </w:p>
    <w:p w:rsidR="005A7B4B" w:rsidRDefault="005A7B4B">
      <w:pPr>
        <w:spacing w:line="13" w:lineRule="exact"/>
        <w:rPr>
          <w:rFonts w:eastAsia="Times New Roman"/>
          <w:sz w:val="24"/>
          <w:szCs w:val="24"/>
        </w:rPr>
      </w:pPr>
    </w:p>
    <w:p w:rsidR="005A7B4B" w:rsidRDefault="00694B40">
      <w:pPr>
        <w:spacing w:line="236" w:lineRule="auto"/>
        <w:ind w:left="5" w:firstLine="710"/>
        <w:jc w:val="both"/>
        <w:rPr>
          <w:rFonts w:eastAsia="Times New Roman"/>
          <w:sz w:val="24"/>
          <w:szCs w:val="24"/>
        </w:rPr>
      </w:pPr>
      <w:r>
        <w:rPr>
          <w:rFonts w:eastAsia="Times New Roman"/>
          <w:sz w:val="24"/>
          <w:szCs w:val="24"/>
        </w:rPr>
        <w:t>2.16. Прекращение трудового договора вследствие нарушения установленных Трудовым кодексом РФ или иным федеральным законом правил при заключении трудового договора производится в соответствии со ст. 84 Трудового кодекса РФ.</w:t>
      </w:r>
    </w:p>
    <w:p w:rsidR="005A7B4B" w:rsidRDefault="005A7B4B">
      <w:pPr>
        <w:spacing w:line="13" w:lineRule="exact"/>
        <w:rPr>
          <w:rFonts w:eastAsia="Times New Roman"/>
          <w:sz w:val="24"/>
          <w:szCs w:val="24"/>
        </w:rPr>
      </w:pPr>
    </w:p>
    <w:p w:rsidR="005A7B4B" w:rsidRDefault="00694B40">
      <w:pPr>
        <w:spacing w:line="234" w:lineRule="auto"/>
        <w:ind w:left="5" w:firstLine="710"/>
        <w:rPr>
          <w:rFonts w:eastAsia="Times New Roman"/>
          <w:sz w:val="24"/>
          <w:szCs w:val="24"/>
        </w:rPr>
      </w:pPr>
      <w:r>
        <w:rPr>
          <w:rFonts w:eastAsia="Times New Roman"/>
          <w:sz w:val="24"/>
          <w:szCs w:val="24"/>
        </w:rPr>
        <w:t>2.17. В день увольнения работника работодатель производит с ним полный денежный расчет, выдает надлежаще оформленную трудовую книжку.</w:t>
      </w:r>
    </w:p>
    <w:p w:rsidR="005A7B4B" w:rsidRDefault="005A7B4B">
      <w:pPr>
        <w:spacing w:line="295" w:lineRule="exact"/>
        <w:rPr>
          <w:sz w:val="20"/>
          <w:szCs w:val="20"/>
        </w:rPr>
      </w:pPr>
    </w:p>
    <w:p w:rsidR="005A7B4B" w:rsidRDefault="00694B40">
      <w:pPr>
        <w:numPr>
          <w:ilvl w:val="0"/>
          <w:numId w:val="7"/>
        </w:numPr>
        <w:tabs>
          <w:tab w:val="left" w:pos="2698"/>
        </w:tabs>
        <w:spacing w:line="249" w:lineRule="auto"/>
        <w:ind w:left="3905" w:right="1760" w:hanging="1449"/>
        <w:rPr>
          <w:rFonts w:eastAsia="Times New Roman"/>
          <w:b/>
          <w:bCs/>
          <w:sz w:val="23"/>
          <w:szCs w:val="23"/>
        </w:rPr>
      </w:pPr>
      <w:r>
        <w:rPr>
          <w:rFonts w:eastAsia="Times New Roman"/>
          <w:b/>
          <w:bCs/>
          <w:sz w:val="23"/>
          <w:szCs w:val="23"/>
        </w:rPr>
        <w:t>Основные права, обязанности и ответственность администрации МБДОУ</w:t>
      </w:r>
    </w:p>
    <w:p w:rsidR="005A7B4B" w:rsidRDefault="005A7B4B">
      <w:pPr>
        <w:spacing w:line="126" w:lineRule="exact"/>
        <w:rPr>
          <w:sz w:val="20"/>
          <w:szCs w:val="20"/>
        </w:rPr>
      </w:pPr>
    </w:p>
    <w:p w:rsidR="005A7B4B" w:rsidRDefault="00694B40">
      <w:pPr>
        <w:ind w:left="705"/>
        <w:rPr>
          <w:sz w:val="20"/>
          <w:szCs w:val="20"/>
        </w:rPr>
      </w:pPr>
      <w:r>
        <w:rPr>
          <w:rFonts w:eastAsia="Times New Roman"/>
          <w:sz w:val="24"/>
          <w:szCs w:val="24"/>
        </w:rPr>
        <w:t>3.1. Администрация МБДОУ имеет право:</w:t>
      </w:r>
    </w:p>
    <w:p w:rsidR="005A7B4B" w:rsidRDefault="005A7B4B">
      <w:pPr>
        <w:spacing w:line="12" w:lineRule="exact"/>
        <w:rPr>
          <w:sz w:val="20"/>
          <w:szCs w:val="20"/>
        </w:rPr>
      </w:pPr>
    </w:p>
    <w:p w:rsidR="005A7B4B" w:rsidRDefault="00694B40">
      <w:pPr>
        <w:numPr>
          <w:ilvl w:val="0"/>
          <w:numId w:val="8"/>
        </w:numPr>
        <w:tabs>
          <w:tab w:val="left" w:pos="958"/>
        </w:tabs>
        <w:spacing w:line="236" w:lineRule="auto"/>
        <w:ind w:left="5" w:firstLine="705"/>
        <w:jc w:val="both"/>
        <w:rPr>
          <w:rFonts w:eastAsia="Times New Roman"/>
          <w:sz w:val="24"/>
          <w:szCs w:val="24"/>
        </w:rPr>
      </w:pPr>
      <w:r>
        <w:rPr>
          <w:rFonts w:eastAsia="Times New Roman"/>
          <w:sz w:val="24"/>
          <w:szCs w:val="24"/>
        </w:rPr>
        <w:t>Устанавливать структуру управления дошкольным учреждением, персоналом и самостоятельно принимать решения в пределах полномочий, установленных Уставом МБДОУ (закон «Об образовании», ст. 26, 27).</w:t>
      </w:r>
    </w:p>
    <w:p w:rsidR="005A7B4B" w:rsidRDefault="005A7B4B">
      <w:pPr>
        <w:spacing w:line="13" w:lineRule="exact"/>
        <w:rPr>
          <w:rFonts w:eastAsia="Times New Roman"/>
          <w:sz w:val="24"/>
          <w:szCs w:val="24"/>
        </w:rPr>
      </w:pPr>
    </w:p>
    <w:p w:rsidR="005A7B4B" w:rsidRDefault="00694B40">
      <w:pPr>
        <w:numPr>
          <w:ilvl w:val="0"/>
          <w:numId w:val="8"/>
        </w:numPr>
        <w:tabs>
          <w:tab w:val="left" w:pos="1013"/>
        </w:tabs>
        <w:spacing w:line="235" w:lineRule="auto"/>
        <w:ind w:left="5" w:firstLine="705"/>
        <w:jc w:val="both"/>
        <w:rPr>
          <w:rFonts w:eastAsia="Times New Roman"/>
          <w:sz w:val="24"/>
          <w:szCs w:val="24"/>
        </w:rPr>
      </w:pPr>
      <w:r>
        <w:rPr>
          <w:rFonts w:eastAsia="Times New Roman"/>
          <w:sz w:val="24"/>
          <w:szCs w:val="24"/>
        </w:rPr>
        <w:t>Принимать локальные нормативные акты, в том числе регламентирующие планирование и организацию образовательного процесса, обеспечение режима и жизнедеятельности дошкольного учреждения.</w:t>
      </w:r>
    </w:p>
    <w:p w:rsidR="005A7B4B" w:rsidRDefault="005A7B4B">
      <w:pPr>
        <w:spacing w:line="235" w:lineRule="exact"/>
        <w:rPr>
          <w:sz w:val="20"/>
          <w:szCs w:val="20"/>
        </w:rPr>
      </w:pPr>
    </w:p>
    <w:p w:rsidR="005A7B4B" w:rsidRDefault="00694B40">
      <w:pPr>
        <w:ind w:left="4545"/>
        <w:rPr>
          <w:sz w:val="20"/>
          <w:szCs w:val="20"/>
        </w:rPr>
      </w:pPr>
      <w:r>
        <w:rPr>
          <w:rFonts w:eastAsia="Times New Roman"/>
          <w:sz w:val="24"/>
          <w:szCs w:val="24"/>
        </w:rPr>
        <w:t>5</w:t>
      </w:r>
    </w:p>
    <w:p w:rsidR="005A7B4B" w:rsidRDefault="005A7B4B">
      <w:pPr>
        <w:sectPr w:rsidR="005A7B4B">
          <w:pgSz w:w="11900" w:h="16838"/>
          <w:pgMar w:top="1137" w:right="846" w:bottom="425" w:left="1275" w:header="0" w:footer="0" w:gutter="0"/>
          <w:cols w:space="720" w:equalWidth="0">
            <w:col w:w="9785"/>
          </w:cols>
        </w:sectPr>
      </w:pPr>
    </w:p>
    <w:p w:rsidR="005A7B4B" w:rsidRDefault="00694B40">
      <w:pPr>
        <w:numPr>
          <w:ilvl w:val="0"/>
          <w:numId w:val="9"/>
        </w:numPr>
        <w:tabs>
          <w:tab w:val="left" w:pos="917"/>
        </w:tabs>
        <w:spacing w:line="234" w:lineRule="auto"/>
        <w:ind w:firstLine="705"/>
        <w:rPr>
          <w:rFonts w:eastAsia="Times New Roman"/>
          <w:sz w:val="24"/>
          <w:szCs w:val="24"/>
        </w:rPr>
      </w:pPr>
      <w:r>
        <w:rPr>
          <w:rFonts w:eastAsia="Times New Roman"/>
          <w:sz w:val="24"/>
          <w:szCs w:val="24"/>
        </w:rPr>
        <w:lastRenderedPageBreak/>
        <w:t>Привлекать дополнительные источники финансовых и материальных средств для осуществления уставной деятельности (закон «Об образовании», ст. 101).</w:t>
      </w:r>
    </w:p>
    <w:p w:rsidR="005A7B4B" w:rsidRDefault="005A7B4B">
      <w:pPr>
        <w:spacing w:line="14" w:lineRule="exact"/>
        <w:rPr>
          <w:rFonts w:eastAsia="Times New Roman"/>
          <w:sz w:val="24"/>
          <w:szCs w:val="24"/>
        </w:rPr>
      </w:pPr>
    </w:p>
    <w:p w:rsidR="005A7B4B" w:rsidRDefault="00694B40">
      <w:pPr>
        <w:numPr>
          <w:ilvl w:val="0"/>
          <w:numId w:val="9"/>
        </w:numPr>
        <w:tabs>
          <w:tab w:val="left" w:pos="874"/>
        </w:tabs>
        <w:spacing w:line="234" w:lineRule="auto"/>
        <w:ind w:firstLine="705"/>
        <w:rPr>
          <w:rFonts w:eastAsia="Times New Roman"/>
          <w:sz w:val="24"/>
          <w:szCs w:val="24"/>
        </w:rPr>
      </w:pPr>
      <w:r>
        <w:rPr>
          <w:rFonts w:eastAsia="Times New Roman"/>
          <w:sz w:val="24"/>
          <w:szCs w:val="24"/>
        </w:rPr>
        <w:t>Заключать, изменять и расторгать трудовые договоры с работниками в порядке и на условиях, которые установлены ТК или иными федеральными законами (ТК РФ, ст. 22).</w:t>
      </w:r>
    </w:p>
    <w:p w:rsidR="005A7B4B" w:rsidRDefault="005A7B4B">
      <w:pPr>
        <w:spacing w:line="13" w:lineRule="exact"/>
        <w:rPr>
          <w:rFonts w:eastAsia="Times New Roman"/>
          <w:sz w:val="24"/>
          <w:szCs w:val="24"/>
        </w:rPr>
      </w:pPr>
    </w:p>
    <w:p w:rsidR="005A7B4B" w:rsidRDefault="00694B40">
      <w:pPr>
        <w:numPr>
          <w:ilvl w:val="0"/>
          <w:numId w:val="9"/>
        </w:numPr>
        <w:tabs>
          <w:tab w:val="left" w:pos="866"/>
        </w:tabs>
        <w:spacing w:line="236" w:lineRule="auto"/>
        <w:ind w:firstLine="705"/>
        <w:jc w:val="both"/>
        <w:rPr>
          <w:rFonts w:eastAsia="Times New Roman"/>
          <w:sz w:val="24"/>
          <w:szCs w:val="24"/>
        </w:rPr>
      </w:pPr>
      <w:r>
        <w:rPr>
          <w:rFonts w:eastAsia="Times New Roman"/>
          <w:sz w:val="24"/>
          <w:szCs w:val="24"/>
        </w:rPr>
        <w:t>Определять систему оплаты и стимулирования труда, устанавливать размеры доплат, надбавок, премий материального стимулирования к должностным окладам (ставкам) всех категорий работников в пределах имеющихся средств на оплату труда (ТК РФ, ст. 135).</w:t>
      </w:r>
    </w:p>
    <w:p w:rsidR="005A7B4B" w:rsidRDefault="005A7B4B">
      <w:pPr>
        <w:spacing w:line="13" w:lineRule="exact"/>
        <w:rPr>
          <w:rFonts w:eastAsia="Times New Roman"/>
          <w:sz w:val="24"/>
          <w:szCs w:val="24"/>
        </w:rPr>
      </w:pPr>
    </w:p>
    <w:p w:rsidR="005A7B4B" w:rsidRDefault="00694B40">
      <w:pPr>
        <w:numPr>
          <w:ilvl w:val="0"/>
          <w:numId w:val="9"/>
        </w:numPr>
        <w:tabs>
          <w:tab w:val="left" w:pos="1063"/>
        </w:tabs>
        <w:spacing w:line="234" w:lineRule="auto"/>
        <w:ind w:firstLine="705"/>
        <w:rPr>
          <w:rFonts w:eastAsia="Times New Roman"/>
          <w:sz w:val="24"/>
          <w:szCs w:val="24"/>
        </w:rPr>
      </w:pPr>
      <w:r>
        <w:rPr>
          <w:rFonts w:eastAsia="Times New Roman"/>
          <w:sz w:val="24"/>
          <w:szCs w:val="24"/>
        </w:rPr>
        <w:t>Формировать контингент воспитанников в пределах контрольных цифр, установленных Министерством образования РФ, оговоренных лицензией.</w:t>
      </w:r>
    </w:p>
    <w:p w:rsidR="005A7B4B" w:rsidRDefault="005A7B4B">
      <w:pPr>
        <w:spacing w:line="13" w:lineRule="exact"/>
        <w:rPr>
          <w:rFonts w:eastAsia="Times New Roman"/>
          <w:sz w:val="24"/>
          <w:szCs w:val="24"/>
        </w:rPr>
      </w:pPr>
    </w:p>
    <w:p w:rsidR="005A7B4B" w:rsidRDefault="00694B40">
      <w:pPr>
        <w:numPr>
          <w:ilvl w:val="0"/>
          <w:numId w:val="9"/>
        </w:numPr>
        <w:tabs>
          <w:tab w:val="left" w:pos="864"/>
        </w:tabs>
        <w:spacing w:line="234" w:lineRule="auto"/>
        <w:ind w:right="20" w:firstLine="705"/>
        <w:rPr>
          <w:rFonts w:eastAsia="Times New Roman"/>
          <w:sz w:val="24"/>
          <w:szCs w:val="24"/>
        </w:rPr>
      </w:pPr>
      <w:r>
        <w:rPr>
          <w:rFonts w:eastAsia="Times New Roman"/>
          <w:sz w:val="24"/>
          <w:szCs w:val="24"/>
        </w:rPr>
        <w:t>Разрабатывать и утверждать образовательные программы, учебные планы (закон «Об образовании», ст. 28, п.6).</w:t>
      </w:r>
    </w:p>
    <w:p w:rsidR="005A7B4B" w:rsidRDefault="005A7B4B">
      <w:pPr>
        <w:spacing w:line="1" w:lineRule="exact"/>
        <w:rPr>
          <w:rFonts w:eastAsia="Times New Roman"/>
          <w:sz w:val="24"/>
          <w:szCs w:val="24"/>
        </w:rPr>
      </w:pPr>
    </w:p>
    <w:p w:rsidR="005A7B4B" w:rsidRDefault="00694B40">
      <w:pPr>
        <w:numPr>
          <w:ilvl w:val="0"/>
          <w:numId w:val="9"/>
        </w:numPr>
        <w:tabs>
          <w:tab w:val="left" w:pos="840"/>
        </w:tabs>
        <w:ind w:left="840" w:hanging="135"/>
        <w:rPr>
          <w:rFonts w:eastAsia="Times New Roman"/>
          <w:sz w:val="24"/>
          <w:szCs w:val="24"/>
        </w:rPr>
      </w:pPr>
      <w:r>
        <w:rPr>
          <w:rFonts w:eastAsia="Times New Roman"/>
          <w:sz w:val="24"/>
          <w:szCs w:val="24"/>
        </w:rPr>
        <w:t>Вести коллективные переговоры и заключать коллективные договоры (ТК РФ, ст. 22).</w:t>
      </w:r>
    </w:p>
    <w:p w:rsidR="005A7B4B" w:rsidRDefault="005A7B4B">
      <w:pPr>
        <w:spacing w:line="12" w:lineRule="exact"/>
        <w:rPr>
          <w:rFonts w:eastAsia="Times New Roman"/>
          <w:sz w:val="24"/>
          <w:szCs w:val="24"/>
        </w:rPr>
      </w:pPr>
    </w:p>
    <w:p w:rsidR="005A7B4B" w:rsidRDefault="00694B40">
      <w:pPr>
        <w:numPr>
          <w:ilvl w:val="0"/>
          <w:numId w:val="9"/>
        </w:numPr>
        <w:tabs>
          <w:tab w:val="left" w:pos="926"/>
        </w:tabs>
        <w:spacing w:line="234" w:lineRule="auto"/>
        <w:ind w:firstLine="705"/>
        <w:rPr>
          <w:rFonts w:eastAsia="Times New Roman"/>
          <w:sz w:val="24"/>
          <w:szCs w:val="24"/>
        </w:rPr>
      </w:pPr>
      <w:r>
        <w:rPr>
          <w:rFonts w:eastAsia="Times New Roman"/>
          <w:sz w:val="24"/>
          <w:szCs w:val="24"/>
        </w:rPr>
        <w:t>Организовывать и совершенствовать методическое обеспечение образовательного процесса (закон «Об образовании», ст. 28, п.п.12, 20);</w:t>
      </w:r>
    </w:p>
    <w:p w:rsidR="005A7B4B" w:rsidRDefault="005A7B4B">
      <w:pPr>
        <w:spacing w:line="13" w:lineRule="exact"/>
        <w:rPr>
          <w:rFonts w:eastAsia="Times New Roman"/>
          <w:sz w:val="24"/>
          <w:szCs w:val="24"/>
        </w:rPr>
      </w:pPr>
    </w:p>
    <w:p w:rsidR="005A7B4B" w:rsidRDefault="00694B40">
      <w:pPr>
        <w:numPr>
          <w:ilvl w:val="0"/>
          <w:numId w:val="9"/>
        </w:numPr>
        <w:tabs>
          <w:tab w:val="left" w:pos="900"/>
        </w:tabs>
        <w:spacing w:line="234" w:lineRule="auto"/>
        <w:ind w:firstLine="705"/>
        <w:rPr>
          <w:rFonts w:eastAsia="Times New Roman"/>
          <w:sz w:val="24"/>
          <w:szCs w:val="24"/>
        </w:rPr>
      </w:pPr>
      <w:r>
        <w:rPr>
          <w:rFonts w:eastAsia="Times New Roman"/>
          <w:sz w:val="24"/>
          <w:szCs w:val="24"/>
        </w:rPr>
        <w:t>Самостоятельно осуществлять образовательный процесс в соответствии с Уставом МДОУ, лицензией и свидетельством о государственной аккредитации.</w:t>
      </w:r>
    </w:p>
    <w:p w:rsidR="005A7B4B" w:rsidRDefault="005A7B4B">
      <w:pPr>
        <w:spacing w:line="14" w:lineRule="exact"/>
        <w:rPr>
          <w:rFonts w:eastAsia="Times New Roman"/>
          <w:sz w:val="24"/>
          <w:szCs w:val="24"/>
        </w:rPr>
      </w:pPr>
    </w:p>
    <w:p w:rsidR="005A7B4B" w:rsidRDefault="00694B40">
      <w:pPr>
        <w:numPr>
          <w:ilvl w:val="0"/>
          <w:numId w:val="9"/>
        </w:numPr>
        <w:tabs>
          <w:tab w:val="left" w:pos="898"/>
        </w:tabs>
        <w:spacing w:line="234" w:lineRule="auto"/>
        <w:ind w:right="20" w:firstLine="705"/>
        <w:rPr>
          <w:rFonts w:eastAsia="Times New Roman"/>
          <w:sz w:val="24"/>
          <w:szCs w:val="24"/>
        </w:rPr>
      </w:pPr>
      <w:r>
        <w:rPr>
          <w:rFonts w:eastAsia="Times New Roman"/>
          <w:sz w:val="24"/>
          <w:szCs w:val="24"/>
        </w:rPr>
        <w:t>Устанавливать перечень сведений, составляющих служебную и иную, охраняемую законом, тайну и порядок ее защиты.</w:t>
      </w:r>
    </w:p>
    <w:p w:rsidR="005A7B4B" w:rsidRDefault="005A7B4B">
      <w:pPr>
        <w:spacing w:line="13" w:lineRule="exact"/>
        <w:rPr>
          <w:rFonts w:eastAsia="Times New Roman"/>
          <w:sz w:val="24"/>
          <w:szCs w:val="24"/>
        </w:rPr>
      </w:pPr>
    </w:p>
    <w:p w:rsidR="005A7B4B" w:rsidRDefault="00694B40">
      <w:pPr>
        <w:numPr>
          <w:ilvl w:val="0"/>
          <w:numId w:val="9"/>
        </w:numPr>
        <w:tabs>
          <w:tab w:val="left" w:pos="902"/>
        </w:tabs>
        <w:spacing w:line="237" w:lineRule="auto"/>
        <w:ind w:firstLine="705"/>
        <w:jc w:val="both"/>
        <w:rPr>
          <w:rFonts w:eastAsia="Times New Roman"/>
          <w:sz w:val="24"/>
          <w:szCs w:val="24"/>
        </w:rPr>
      </w:pPr>
      <w:r>
        <w:rPr>
          <w:rFonts w:eastAsia="Times New Roman"/>
          <w:sz w:val="24"/>
          <w:szCs w:val="24"/>
        </w:rPr>
        <w:t>Требовать от работников исполнения ими трудовых обязанностей, правил и норм охраны труда, пожарной безопасности, защиты информации, бережного отношения к имуществу дошкольного учреждения и других работников, соблюдения настоящих Правил (ТК РФ, ст. 22).</w:t>
      </w:r>
    </w:p>
    <w:p w:rsidR="005A7B4B" w:rsidRDefault="005A7B4B">
      <w:pPr>
        <w:spacing w:line="1" w:lineRule="exact"/>
        <w:rPr>
          <w:rFonts w:eastAsia="Times New Roman"/>
          <w:sz w:val="24"/>
          <w:szCs w:val="24"/>
        </w:rPr>
      </w:pPr>
    </w:p>
    <w:p w:rsidR="005A7B4B" w:rsidRDefault="00694B40">
      <w:pPr>
        <w:numPr>
          <w:ilvl w:val="0"/>
          <w:numId w:val="9"/>
        </w:numPr>
        <w:tabs>
          <w:tab w:val="left" w:pos="840"/>
        </w:tabs>
        <w:ind w:left="840" w:hanging="135"/>
        <w:rPr>
          <w:rFonts w:eastAsia="Times New Roman"/>
          <w:sz w:val="24"/>
          <w:szCs w:val="24"/>
        </w:rPr>
      </w:pPr>
      <w:r>
        <w:rPr>
          <w:rFonts w:eastAsia="Times New Roman"/>
          <w:sz w:val="24"/>
          <w:szCs w:val="24"/>
        </w:rPr>
        <w:t>Проводить служебные расследования по фактам нарушений трудовой дисциплины.</w:t>
      </w:r>
    </w:p>
    <w:p w:rsidR="005A7B4B" w:rsidRDefault="005A7B4B">
      <w:pPr>
        <w:spacing w:line="12" w:lineRule="exact"/>
        <w:rPr>
          <w:rFonts w:eastAsia="Times New Roman"/>
          <w:sz w:val="24"/>
          <w:szCs w:val="24"/>
        </w:rPr>
      </w:pPr>
    </w:p>
    <w:p w:rsidR="005A7B4B" w:rsidRDefault="00694B40">
      <w:pPr>
        <w:numPr>
          <w:ilvl w:val="0"/>
          <w:numId w:val="9"/>
        </w:numPr>
        <w:tabs>
          <w:tab w:val="left" w:pos="847"/>
        </w:tabs>
        <w:spacing w:line="249" w:lineRule="auto"/>
        <w:ind w:firstLine="705"/>
        <w:jc w:val="both"/>
        <w:rPr>
          <w:rFonts w:eastAsia="Times New Roman"/>
          <w:sz w:val="23"/>
          <w:szCs w:val="23"/>
        </w:rPr>
      </w:pPr>
      <w:r>
        <w:rPr>
          <w:rFonts w:eastAsia="Times New Roman"/>
          <w:sz w:val="23"/>
          <w:szCs w:val="23"/>
        </w:rPr>
        <w:t>Привлекать работников к дисциплинарной и материальной ответственности в порядке, установленном ТК, иными федеральными законами и настоящими Правилами (ТК РФ, ст. 22 и</w:t>
      </w:r>
    </w:p>
    <w:p w:rsidR="005A7B4B" w:rsidRDefault="00694B40">
      <w:pPr>
        <w:rPr>
          <w:rFonts w:eastAsia="Times New Roman"/>
          <w:sz w:val="23"/>
          <w:szCs w:val="23"/>
        </w:rPr>
      </w:pPr>
      <w:r>
        <w:rPr>
          <w:rFonts w:eastAsia="Times New Roman"/>
          <w:sz w:val="24"/>
          <w:szCs w:val="24"/>
        </w:rPr>
        <w:t>ст. 192).</w:t>
      </w:r>
    </w:p>
    <w:p w:rsidR="005A7B4B" w:rsidRDefault="00694B40">
      <w:pPr>
        <w:numPr>
          <w:ilvl w:val="0"/>
          <w:numId w:val="9"/>
        </w:numPr>
        <w:tabs>
          <w:tab w:val="left" w:pos="840"/>
        </w:tabs>
        <w:ind w:left="840" w:hanging="135"/>
        <w:rPr>
          <w:rFonts w:eastAsia="Times New Roman"/>
          <w:sz w:val="24"/>
          <w:szCs w:val="24"/>
        </w:rPr>
      </w:pPr>
      <w:r>
        <w:rPr>
          <w:rFonts w:eastAsia="Times New Roman"/>
          <w:sz w:val="24"/>
          <w:szCs w:val="24"/>
        </w:rPr>
        <w:t>Поощрять работников за добросовестный эффективный труд.</w:t>
      </w:r>
    </w:p>
    <w:p w:rsidR="005A7B4B" w:rsidRDefault="005A7B4B">
      <w:pPr>
        <w:spacing w:line="120" w:lineRule="exact"/>
        <w:rPr>
          <w:sz w:val="20"/>
          <w:szCs w:val="20"/>
        </w:rPr>
      </w:pPr>
    </w:p>
    <w:p w:rsidR="005A7B4B" w:rsidRDefault="00694B40">
      <w:pPr>
        <w:ind w:left="700"/>
        <w:rPr>
          <w:sz w:val="20"/>
          <w:szCs w:val="20"/>
        </w:rPr>
      </w:pPr>
      <w:r>
        <w:rPr>
          <w:rFonts w:eastAsia="Times New Roman"/>
          <w:sz w:val="24"/>
          <w:szCs w:val="24"/>
        </w:rPr>
        <w:t>3.2. Администрация дошкольного учреждения обязана:</w:t>
      </w:r>
    </w:p>
    <w:p w:rsidR="005A7B4B" w:rsidRDefault="005A7B4B">
      <w:pPr>
        <w:spacing w:line="132" w:lineRule="exact"/>
        <w:rPr>
          <w:sz w:val="20"/>
          <w:szCs w:val="20"/>
        </w:rPr>
      </w:pPr>
    </w:p>
    <w:p w:rsidR="005A7B4B" w:rsidRDefault="00694B40">
      <w:pPr>
        <w:numPr>
          <w:ilvl w:val="0"/>
          <w:numId w:val="10"/>
        </w:numPr>
        <w:tabs>
          <w:tab w:val="left" w:pos="929"/>
        </w:tabs>
        <w:spacing w:line="236" w:lineRule="auto"/>
        <w:ind w:firstLine="705"/>
        <w:jc w:val="both"/>
        <w:rPr>
          <w:rFonts w:eastAsia="Times New Roman"/>
          <w:sz w:val="24"/>
          <w:szCs w:val="24"/>
        </w:rPr>
      </w:pPr>
      <w:r>
        <w:rPr>
          <w:rFonts w:eastAsia="Times New Roman"/>
          <w:sz w:val="24"/>
          <w:szCs w:val="24"/>
        </w:rPr>
        <w:t>Соблюдать законы Российской Федерации и иные нормативные правовые акты, локальные нормативные акты, условия коллективного договора, соглашений и трудовых договоров.</w:t>
      </w:r>
    </w:p>
    <w:p w:rsidR="005A7B4B" w:rsidRDefault="005A7B4B">
      <w:pPr>
        <w:spacing w:line="14" w:lineRule="exact"/>
        <w:rPr>
          <w:rFonts w:eastAsia="Times New Roman"/>
          <w:sz w:val="24"/>
          <w:szCs w:val="24"/>
        </w:rPr>
      </w:pPr>
    </w:p>
    <w:p w:rsidR="005A7B4B" w:rsidRDefault="00694B40">
      <w:pPr>
        <w:numPr>
          <w:ilvl w:val="0"/>
          <w:numId w:val="10"/>
        </w:numPr>
        <w:tabs>
          <w:tab w:val="left" w:pos="907"/>
        </w:tabs>
        <w:spacing w:line="236" w:lineRule="auto"/>
        <w:ind w:firstLine="705"/>
        <w:jc w:val="both"/>
        <w:rPr>
          <w:rFonts w:eastAsia="Times New Roman"/>
          <w:sz w:val="24"/>
          <w:szCs w:val="24"/>
        </w:rPr>
      </w:pPr>
      <w:r>
        <w:rPr>
          <w:rFonts w:eastAsia="Times New Roman"/>
          <w:sz w:val="24"/>
          <w:szCs w:val="24"/>
        </w:rPr>
        <w:t>Разрабатывать и утверждать Правила внутреннего трудового распорядка для всех категорий работников в соответствии с ТК РФ ст.22, Уставом МБДОУ и другими нормативными актами (ТК РФ, ст. 190).</w:t>
      </w:r>
    </w:p>
    <w:p w:rsidR="005A7B4B" w:rsidRDefault="005A7B4B">
      <w:pPr>
        <w:spacing w:line="13" w:lineRule="exact"/>
        <w:rPr>
          <w:rFonts w:eastAsia="Times New Roman"/>
          <w:sz w:val="24"/>
          <w:szCs w:val="24"/>
        </w:rPr>
      </w:pPr>
    </w:p>
    <w:p w:rsidR="005A7B4B" w:rsidRDefault="00694B40">
      <w:pPr>
        <w:numPr>
          <w:ilvl w:val="0"/>
          <w:numId w:val="10"/>
        </w:numPr>
        <w:tabs>
          <w:tab w:val="left" w:pos="869"/>
        </w:tabs>
        <w:spacing w:line="236" w:lineRule="auto"/>
        <w:ind w:firstLine="705"/>
        <w:jc w:val="both"/>
        <w:rPr>
          <w:rFonts w:eastAsia="Times New Roman"/>
          <w:sz w:val="24"/>
          <w:szCs w:val="24"/>
        </w:rPr>
      </w:pPr>
      <w:r>
        <w:rPr>
          <w:rFonts w:eastAsia="Times New Roman"/>
          <w:sz w:val="24"/>
          <w:szCs w:val="24"/>
        </w:rPr>
        <w:t>Предоставлять работникам работу, обусловленную трудовым договором. Определять должностные инструкции в соответствии с трудовыми функциями работников, эффективно организовывать труд педагогического коллектива и других сотрудников.</w:t>
      </w:r>
    </w:p>
    <w:p w:rsidR="005A7B4B" w:rsidRDefault="005A7B4B">
      <w:pPr>
        <w:spacing w:line="13" w:lineRule="exact"/>
        <w:rPr>
          <w:rFonts w:eastAsia="Times New Roman"/>
          <w:sz w:val="24"/>
          <w:szCs w:val="24"/>
        </w:rPr>
      </w:pPr>
    </w:p>
    <w:p w:rsidR="005A7B4B" w:rsidRDefault="00694B40">
      <w:pPr>
        <w:numPr>
          <w:ilvl w:val="0"/>
          <w:numId w:val="10"/>
        </w:numPr>
        <w:tabs>
          <w:tab w:val="left" w:pos="922"/>
        </w:tabs>
        <w:spacing w:line="234" w:lineRule="auto"/>
        <w:ind w:firstLine="705"/>
        <w:rPr>
          <w:rFonts w:eastAsia="Times New Roman"/>
          <w:sz w:val="24"/>
          <w:szCs w:val="24"/>
        </w:rPr>
      </w:pPr>
      <w:r>
        <w:rPr>
          <w:rFonts w:eastAsia="Times New Roman"/>
          <w:sz w:val="24"/>
          <w:szCs w:val="24"/>
        </w:rPr>
        <w:t>Создавать производственные и социально-бытовые условия согласно правилам и нормам охраны труда, производственной санитарии и противопожарной безопасности.</w:t>
      </w:r>
    </w:p>
    <w:p w:rsidR="005A7B4B" w:rsidRDefault="005A7B4B">
      <w:pPr>
        <w:spacing w:line="13" w:lineRule="exact"/>
        <w:rPr>
          <w:rFonts w:eastAsia="Times New Roman"/>
          <w:sz w:val="24"/>
          <w:szCs w:val="24"/>
        </w:rPr>
      </w:pPr>
    </w:p>
    <w:p w:rsidR="005A7B4B" w:rsidRDefault="00694B40">
      <w:pPr>
        <w:numPr>
          <w:ilvl w:val="0"/>
          <w:numId w:val="10"/>
        </w:numPr>
        <w:tabs>
          <w:tab w:val="left" w:pos="890"/>
        </w:tabs>
        <w:spacing w:line="237" w:lineRule="auto"/>
        <w:ind w:firstLine="705"/>
        <w:jc w:val="both"/>
        <w:rPr>
          <w:rFonts w:eastAsia="Times New Roman"/>
          <w:sz w:val="24"/>
          <w:szCs w:val="24"/>
        </w:rPr>
      </w:pPr>
      <w:r>
        <w:rPr>
          <w:rFonts w:eastAsia="Times New Roman"/>
          <w:sz w:val="24"/>
          <w:szCs w:val="24"/>
        </w:rPr>
        <w:t>Обеспечивать работников оборудованием, инструментами, документацией и иными средствами, необходимыми для исполнения ими трудовых обязанностей. Содействовать эффективной организации образовательного процесса в рамках рабочего времени, предусмотренного настоящими Правилами.</w:t>
      </w:r>
    </w:p>
    <w:p w:rsidR="005A7B4B" w:rsidRDefault="005A7B4B">
      <w:pPr>
        <w:spacing w:line="14" w:lineRule="exact"/>
        <w:rPr>
          <w:rFonts w:eastAsia="Times New Roman"/>
          <w:sz w:val="24"/>
          <w:szCs w:val="24"/>
        </w:rPr>
      </w:pPr>
    </w:p>
    <w:p w:rsidR="005A7B4B" w:rsidRDefault="00694B40">
      <w:pPr>
        <w:spacing w:line="234" w:lineRule="auto"/>
        <w:ind w:firstLine="710"/>
        <w:rPr>
          <w:rFonts w:eastAsia="Times New Roman"/>
          <w:sz w:val="24"/>
          <w:szCs w:val="24"/>
        </w:rPr>
      </w:pPr>
      <w:r>
        <w:rPr>
          <w:rFonts w:eastAsia="Times New Roman"/>
          <w:sz w:val="24"/>
          <w:szCs w:val="24"/>
        </w:rPr>
        <w:t>Обеспечивать приобретение и применение средств индивидуальной и коллективной защиты работников, спецодежды, спецобуви, аптечек первой медицинской помощи.</w:t>
      </w:r>
    </w:p>
    <w:p w:rsidR="005A7B4B" w:rsidRDefault="005A7B4B">
      <w:pPr>
        <w:spacing w:line="13" w:lineRule="exact"/>
        <w:rPr>
          <w:rFonts w:eastAsia="Times New Roman"/>
          <w:sz w:val="24"/>
          <w:szCs w:val="24"/>
        </w:rPr>
      </w:pPr>
    </w:p>
    <w:p w:rsidR="005A7B4B" w:rsidRDefault="00694B40">
      <w:pPr>
        <w:spacing w:line="234" w:lineRule="auto"/>
        <w:ind w:firstLine="710"/>
        <w:rPr>
          <w:rFonts w:eastAsia="Times New Roman"/>
          <w:sz w:val="24"/>
          <w:szCs w:val="24"/>
        </w:rPr>
      </w:pPr>
      <w:r>
        <w:rPr>
          <w:rFonts w:eastAsia="Times New Roman"/>
          <w:sz w:val="24"/>
          <w:szCs w:val="24"/>
        </w:rPr>
        <w:t>Внимательно относиться к нуждам работников. В соответствии с законодательством улучшать их жилищные и культурно-бытовые условия.</w:t>
      </w:r>
    </w:p>
    <w:p w:rsidR="005A7B4B" w:rsidRDefault="005A7B4B">
      <w:pPr>
        <w:spacing w:line="13" w:lineRule="exact"/>
        <w:rPr>
          <w:rFonts w:eastAsia="Times New Roman"/>
          <w:sz w:val="24"/>
          <w:szCs w:val="24"/>
        </w:rPr>
      </w:pPr>
    </w:p>
    <w:p w:rsidR="005A7B4B" w:rsidRDefault="00694B40">
      <w:pPr>
        <w:spacing w:line="236" w:lineRule="auto"/>
        <w:ind w:firstLine="710"/>
        <w:jc w:val="both"/>
        <w:rPr>
          <w:rFonts w:eastAsia="Times New Roman"/>
          <w:sz w:val="24"/>
          <w:szCs w:val="24"/>
        </w:rPr>
      </w:pPr>
      <w:r>
        <w:rPr>
          <w:rFonts w:eastAsia="Times New Roman"/>
          <w:sz w:val="24"/>
          <w:szCs w:val="24"/>
        </w:rPr>
        <w:t>Обеспечивать работникам равную оплату за равноценный труд. Выплачивать в полном размере причитающуюся работникам заработную плату в сроки, установленные ТК, коллективным договором.</w:t>
      </w:r>
    </w:p>
    <w:p w:rsidR="005A7B4B" w:rsidRDefault="005A7B4B">
      <w:pPr>
        <w:spacing w:line="200" w:lineRule="exact"/>
        <w:rPr>
          <w:sz w:val="20"/>
          <w:szCs w:val="20"/>
        </w:rPr>
      </w:pPr>
    </w:p>
    <w:p w:rsidR="005A7B4B" w:rsidRDefault="005A7B4B">
      <w:pPr>
        <w:spacing w:line="207" w:lineRule="exact"/>
        <w:rPr>
          <w:sz w:val="20"/>
          <w:szCs w:val="20"/>
        </w:rPr>
      </w:pPr>
    </w:p>
    <w:p w:rsidR="005A7B4B" w:rsidRDefault="00694B40">
      <w:pPr>
        <w:ind w:left="4540"/>
        <w:rPr>
          <w:sz w:val="20"/>
          <w:szCs w:val="20"/>
        </w:rPr>
      </w:pPr>
      <w:r>
        <w:rPr>
          <w:rFonts w:eastAsia="Times New Roman"/>
          <w:sz w:val="24"/>
          <w:szCs w:val="24"/>
        </w:rPr>
        <w:t>6</w:t>
      </w:r>
    </w:p>
    <w:p w:rsidR="005A7B4B" w:rsidRDefault="005A7B4B">
      <w:pPr>
        <w:sectPr w:rsidR="005A7B4B">
          <w:pgSz w:w="11900" w:h="16838"/>
          <w:pgMar w:top="1137" w:right="846" w:bottom="425" w:left="1280" w:header="0" w:footer="0" w:gutter="0"/>
          <w:cols w:space="720" w:equalWidth="0">
            <w:col w:w="9780"/>
          </w:cols>
        </w:sectPr>
      </w:pPr>
    </w:p>
    <w:p w:rsidR="005A7B4B" w:rsidRDefault="00694B40">
      <w:pPr>
        <w:spacing w:line="236" w:lineRule="auto"/>
        <w:ind w:firstLine="710"/>
        <w:jc w:val="both"/>
        <w:rPr>
          <w:sz w:val="20"/>
          <w:szCs w:val="20"/>
        </w:rPr>
      </w:pPr>
      <w:r>
        <w:rPr>
          <w:rFonts w:eastAsia="Times New Roman"/>
          <w:sz w:val="24"/>
          <w:szCs w:val="24"/>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A7B4B" w:rsidRDefault="005A7B4B">
      <w:pPr>
        <w:spacing w:line="14" w:lineRule="exact"/>
        <w:rPr>
          <w:sz w:val="20"/>
          <w:szCs w:val="20"/>
        </w:rPr>
      </w:pPr>
    </w:p>
    <w:p w:rsidR="005A7B4B" w:rsidRDefault="00694B40">
      <w:pPr>
        <w:spacing w:line="234" w:lineRule="auto"/>
        <w:ind w:right="20" w:firstLine="710"/>
        <w:jc w:val="both"/>
        <w:rPr>
          <w:sz w:val="20"/>
          <w:szCs w:val="20"/>
        </w:rPr>
      </w:pPr>
      <w:r>
        <w:rPr>
          <w:rFonts w:eastAsia="Times New Roman"/>
          <w:sz w:val="24"/>
          <w:szCs w:val="24"/>
        </w:rPr>
        <w:t>Своевременно выполнять предписания государственных надзорных и контрольных органов.</w:t>
      </w:r>
    </w:p>
    <w:p w:rsidR="005A7B4B" w:rsidRDefault="005A7B4B">
      <w:pPr>
        <w:spacing w:line="14" w:lineRule="exact"/>
        <w:rPr>
          <w:sz w:val="20"/>
          <w:szCs w:val="20"/>
        </w:rPr>
      </w:pPr>
    </w:p>
    <w:p w:rsidR="005A7B4B" w:rsidRDefault="00694B40">
      <w:pPr>
        <w:spacing w:line="236" w:lineRule="auto"/>
        <w:ind w:right="20" w:firstLine="710"/>
        <w:jc w:val="both"/>
        <w:rPr>
          <w:sz w:val="20"/>
          <w:szCs w:val="20"/>
        </w:rPr>
      </w:pPr>
      <w:r>
        <w:rPr>
          <w:rFonts w:eastAsia="Times New Roman"/>
          <w:sz w:val="24"/>
          <w:szCs w:val="24"/>
        </w:rPr>
        <w:t>Рассматривать представления соответствующих профсоюзных органов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w:t>
      </w:r>
    </w:p>
    <w:p w:rsidR="005A7B4B" w:rsidRDefault="005A7B4B">
      <w:pPr>
        <w:spacing w:line="14" w:lineRule="exact"/>
        <w:rPr>
          <w:sz w:val="20"/>
          <w:szCs w:val="20"/>
        </w:rPr>
      </w:pPr>
    </w:p>
    <w:p w:rsidR="005A7B4B" w:rsidRDefault="00694B40">
      <w:pPr>
        <w:spacing w:line="234" w:lineRule="auto"/>
        <w:ind w:right="20" w:firstLine="710"/>
        <w:jc w:val="both"/>
        <w:rPr>
          <w:sz w:val="20"/>
          <w:szCs w:val="20"/>
        </w:rPr>
      </w:pPr>
      <w:r>
        <w:rPr>
          <w:rFonts w:eastAsia="Times New Roman"/>
          <w:sz w:val="24"/>
          <w:szCs w:val="24"/>
        </w:rPr>
        <w:t>Обеспечивать проведение расследований и учет несчастных случаев на производстве и профессиональных заболеваний в соответствии с требованиями ТК.</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Осуществлять социальное, пенсионное, медицинское и иные виды обязательного страхования работников.</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Обеспечивать защиту персональных данных работников и воспитанников от неправомерного их использования или утраты.</w:t>
      </w:r>
    </w:p>
    <w:p w:rsidR="005A7B4B" w:rsidRDefault="005A7B4B">
      <w:pPr>
        <w:spacing w:line="14" w:lineRule="exact"/>
        <w:rPr>
          <w:sz w:val="20"/>
          <w:szCs w:val="20"/>
        </w:rPr>
      </w:pPr>
    </w:p>
    <w:p w:rsidR="005A7B4B" w:rsidRDefault="00694B40">
      <w:pPr>
        <w:spacing w:line="236" w:lineRule="auto"/>
        <w:ind w:firstLine="710"/>
        <w:jc w:val="both"/>
        <w:rPr>
          <w:sz w:val="20"/>
          <w:szCs w:val="20"/>
        </w:rPr>
      </w:pPr>
      <w:r>
        <w:rPr>
          <w:rFonts w:eastAsia="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ТК, федеральными законами и иными нормативными правовыми актами.</w:t>
      </w:r>
    </w:p>
    <w:p w:rsidR="005A7B4B" w:rsidRDefault="005A7B4B">
      <w:pPr>
        <w:spacing w:line="14" w:lineRule="exact"/>
        <w:rPr>
          <w:sz w:val="20"/>
          <w:szCs w:val="20"/>
        </w:rPr>
      </w:pPr>
    </w:p>
    <w:p w:rsidR="005A7B4B" w:rsidRDefault="00694B40">
      <w:pPr>
        <w:spacing w:line="236" w:lineRule="auto"/>
        <w:ind w:right="20" w:firstLine="710"/>
        <w:jc w:val="both"/>
        <w:rPr>
          <w:sz w:val="20"/>
          <w:szCs w:val="20"/>
        </w:rPr>
      </w:pPr>
      <w:r>
        <w:rPr>
          <w:rFonts w:eastAsia="Times New Roman"/>
          <w:sz w:val="24"/>
          <w:szCs w:val="24"/>
        </w:rPr>
        <w:t>Доводить до работников требования настоящих Правил, правил охраны труда, производственной санитарии, гигиены труда, противопожарной безопасности и защиты информации, а также регулярно контролировать знания и соблюдение ими этих требований.</w:t>
      </w:r>
    </w:p>
    <w:p w:rsidR="005A7B4B" w:rsidRDefault="005A7B4B">
      <w:pPr>
        <w:spacing w:line="14" w:lineRule="exact"/>
        <w:rPr>
          <w:sz w:val="20"/>
          <w:szCs w:val="20"/>
        </w:rPr>
      </w:pPr>
    </w:p>
    <w:p w:rsidR="005A7B4B" w:rsidRDefault="00694B40">
      <w:pPr>
        <w:spacing w:line="234" w:lineRule="auto"/>
        <w:ind w:left="700" w:right="20"/>
        <w:rPr>
          <w:sz w:val="20"/>
          <w:szCs w:val="20"/>
        </w:rPr>
      </w:pPr>
      <w:r>
        <w:rPr>
          <w:rFonts w:eastAsia="Times New Roman"/>
          <w:sz w:val="24"/>
          <w:szCs w:val="24"/>
        </w:rPr>
        <w:t>Обеспечивать строгое соблюдение трудовой и производственной дисциплины. Своевременно планировать объемы всех видов работ, выполняемых педагогическим</w:t>
      </w:r>
    </w:p>
    <w:p w:rsidR="005A7B4B" w:rsidRDefault="005A7B4B">
      <w:pPr>
        <w:spacing w:line="2" w:lineRule="exact"/>
        <w:rPr>
          <w:sz w:val="20"/>
          <w:szCs w:val="20"/>
        </w:rPr>
      </w:pPr>
    </w:p>
    <w:p w:rsidR="005A7B4B" w:rsidRDefault="00694B40">
      <w:pPr>
        <w:rPr>
          <w:sz w:val="20"/>
          <w:szCs w:val="20"/>
        </w:rPr>
      </w:pPr>
      <w:r>
        <w:rPr>
          <w:rFonts w:eastAsia="Times New Roman"/>
          <w:sz w:val="24"/>
          <w:szCs w:val="24"/>
        </w:rPr>
        <w:t>коллективом МБДОУ.</w:t>
      </w:r>
    </w:p>
    <w:p w:rsidR="005A7B4B" w:rsidRDefault="005A7B4B">
      <w:pPr>
        <w:spacing w:line="12" w:lineRule="exact"/>
        <w:rPr>
          <w:sz w:val="20"/>
          <w:szCs w:val="20"/>
        </w:rPr>
      </w:pPr>
    </w:p>
    <w:p w:rsidR="005A7B4B" w:rsidRDefault="00694B40">
      <w:pPr>
        <w:spacing w:line="236" w:lineRule="auto"/>
        <w:ind w:firstLine="710"/>
        <w:jc w:val="both"/>
        <w:rPr>
          <w:sz w:val="20"/>
          <w:szCs w:val="20"/>
        </w:rPr>
      </w:pPr>
      <w:r>
        <w:rPr>
          <w:rFonts w:eastAsia="Times New Roman"/>
          <w:sz w:val="24"/>
          <w:szCs w:val="24"/>
        </w:rPr>
        <w:t>Организовывать воспитательный процесс, создавать условия для экологического воспитания, художественного творчества и содействовать развитию физической культуры и спорта среди сотрудников и воспитанников.</w:t>
      </w:r>
    </w:p>
    <w:p w:rsidR="005A7B4B" w:rsidRDefault="005A7B4B">
      <w:pPr>
        <w:spacing w:line="14" w:lineRule="exact"/>
        <w:rPr>
          <w:sz w:val="20"/>
          <w:szCs w:val="20"/>
        </w:rPr>
      </w:pPr>
    </w:p>
    <w:p w:rsidR="005A7B4B" w:rsidRDefault="00694B40">
      <w:pPr>
        <w:spacing w:line="237" w:lineRule="auto"/>
        <w:ind w:firstLine="710"/>
        <w:jc w:val="both"/>
        <w:rPr>
          <w:sz w:val="20"/>
          <w:szCs w:val="20"/>
        </w:rPr>
      </w:pPr>
      <w:r>
        <w:rPr>
          <w:rFonts w:eastAsia="Times New Roman"/>
          <w:sz w:val="24"/>
          <w:szCs w:val="24"/>
        </w:rPr>
        <w:t>Своевременно рассматривать, принимать решения и реализовывать прогрессивные предложения профсоюзного органа, общественных организаций, работников, направленные на улучшение работы дошкольного учреждения, материально и морально стимулировать лучших работников.</w:t>
      </w:r>
    </w:p>
    <w:p w:rsidR="005A7B4B" w:rsidRDefault="005A7B4B">
      <w:pPr>
        <w:spacing w:line="14" w:lineRule="exact"/>
        <w:rPr>
          <w:sz w:val="20"/>
          <w:szCs w:val="20"/>
        </w:rPr>
      </w:pPr>
    </w:p>
    <w:p w:rsidR="005A7B4B" w:rsidRDefault="00694B40">
      <w:pPr>
        <w:spacing w:line="234" w:lineRule="auto"/>
        <w:ind w:left="700"/>
        <w:rPr>
          <w:sz w:val="20"/>
          <w:szCs w:val="20"/>
        </w:rPr>
      </w:pPr>
      <w:r>
        <w:rPr>
          <w:rFonts w:eastAsia="Times New Roman"/>
          <w:sz w:val="24"/>
          <w:szCs w:val="24"/>
        </w:rPr>
        <w:t>Обеспечивать повышение профессиональной квалификации работников. Предоставлять учредителю и членам трудового коллектива ежегодные отчеты о</w:t>
      </w:r>
    </w:p>
    <w:p w:rsidR="005A7B4B" w:rsidRDefault="005A7B4B">
      <w:pPr>
        <w:spacing w:line="2" w:lineRule="exact"/>
        <w:rPr>
          <w:sz w:val="20"/>
          <w:szCs w:val="20"/>
        </w:rPr>
      </w:pPr>
    </w:p>
    <w:p w:rsidR="005A7B4B" w:rsidRDefault="00694B40">
      <w:pPr>
        <w:rPr>
          <w:sz w:val="20"/>
          <w:szCs w:val="20"/>
        </w:rPr>
      </w:pPr>
      <w:r>
        <w:rPr>
          <w:rFonts w:eastAsia="Times New Roman"/>
          <w:sz w:val="24"/>
          <w:szCs w:val="24"/>
        </w:rPr>
        <w:t>поступлении и расходовании финансовых и материальных средств.</w:t>
      </w:r>
    </w:p>
    <w:p w:rsidR="005A7B4B" w:rsidRDefault="005A7B4B">
      <w:pPr>
        <w:spacing w:line="12" w:lineRule="exact"/>
        <w:rPr>
          <w:sz w:val="20"/>
          <w:szCs w:val="20"/>
        </w:rPr>
      </w:pPr>
    </w:p>
    <w:p w:rsidR="005A7B4B" w:rsidRDefault="00694B40">
      <w:pPr>
        <w:spacing w:line="236" w:lineRule="auto"/>
        <w:ind w:right="20" w:firstLine="710"/>
        <w:jc w:val="both"/>
        <w:rPr>
          <w:sz w:val="20"/>
          <w:szCs w:val="20"/>
        </w:rPr>
      </w:pPr>
      <w:r>
        <w:rPr>
          <w:rFonts w:eastAsia="Times New Roman"/>
          <w:sz w:val="24"/>
          <w:szCs w:val="24"/>
        </w:rPr>
        <w:t>Исполнять иные обязанности, предусмотренные ТК, федеральными законами и иными нормативными правовыми актами, содержащими нормы трудового права, Уставом МБДОУ, коллективным договором, соглашениями и трудовыми договорами.</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Создавать условия, обеспечивающие участие работников в управлении дошкольным учреждением.</w:t>
      </w:r>
    </w:p>
    <w:p w:rsidR="005A7B4B" w:rsidRDefault="005A7B4B">
      <w:pPr>
        <w:spacing w:line="13" w:lineRule="exact"/>
        <w:rPr>
          <w:sz w:val="20"/>
          <w:szCs w:val="20"/>
        </w:rPr>
      </w:pPr>
    </w:p>
    <w:p w:rsidR="005A7B4B" w:rsidRDefault="00694B40">
      <w:pPr>
        <w:ind w:left="700"/>
        <w:rPr>
          <w:sz w:val="20"/>
          <w:szCs w:val="20"/>
        </w:rPr>
      </w:pPr>
      <w:r>
        <w:rPr>
          <w:rFonts w:eastAsia="Times New Roman"/>
          <w:sz w:val="23"/>
          <w:szCs w:val="23"/>
        </w:rPr>
        <w:t>Ответственность администрации дошкольного учреждения (закон «Об образовании», ст.</w:t>
      </w:r>
    </w:p>
    <w:p w:rsidR="005A7B4B" w:rsidRDefault="00694B40">
      <w:pPr>
        <w:rPr>
          <w:sz w:val="20"/>
          <w:szCs w:val="20"/>
        </w:rPr>
      </w:pPr>
      <w:r>
        <w:rPr>
          <w:rFonts w:eastAsia="Times New Roman"/>
          <w:sz w:val="24"/>
          <w:szCs w:val="24"/>
        </w:rPr>
        <w:t>52 п.8).</w:t>
      </w:r>
    </w:p>
    <w:p w:rsidR="005A7B4B" w:rsidRDefault="00694B40">
      <w:pPr>
        <w:ind w:left="700"/>
        <w:rPr>
          <w:sz w:val="20"/>
          <w:szCs w:val="20"/>
        </w:rPr>
      </w:pPr>
      <w:r>
        <w:rPr>
          <w:rFonts w:eastAsia="Times New Roman"/>
          <w:sz w:val="24"/>
          <w:szCs w:val="24"/>
        </w:rPr>
        <w:t>3.3. Администрация дошкольного учреждения несет ответственность:</w:t>
      </w:r>
    </w:p>
    <w:p w:rsidR="005A7B4B" w:rsidRDefault="00694B40">
      <w:pPr>
        <w:ind w:left="700"/>
        <w:rPr>
          <w:sz w:val="20"/>
          <w:szCs w:val="20"/>
        </w:rPr>
      </w:pPr>
      <w:r>
        <w:rPr>
          <w:rFonts w:eastAsia="Times New Roman"/>
          <w:sz w:val="24"/>
          <w:szCs w:val="24"/>
        </w:rPr>
        <w:t>За невыполнение функции, отнесенной к его компетенции.</w:t>
      </w:r>
    </w:p>
    <w:p w:rsidR="005A7B4B" w:rsidRDefault="005A7B4B">
      <w:pPr>
        <w:spacing w:line="12" w:lineRule="exact"/>
        <w:rPr>
          <w:sz w:val="20"/>
          <w:szCs w:val="20"/>
        </w:rPr>
      </w:pPr>
    </w:p>
    <w:p w:rsidR="005A7B4B" w:rsidRDefault="00694B40">
      <w:pPr>
        <w:spacing w:line="249" w:lineRule="auto"/>
        <w:ind w:firstLine="710"/>
        <w:rPr>
          <w:sz w:val="20"/>
          <w:szCs w:val="20"/>
        </w:rPr>
      </w:pPr>
      <w:r>
        <w:rPr>
          <w:rFonts w:eastAsia="Times New Roman"/>
          <w:sz w:val="23"/>
          <w:szCs w:val="23"/>
        </w:rPr>
        <w:t>За реализацию в неполном объеме образовательных программ в соответствии с учебным планом и графиком образовательного процесса; качество образования своих воспитанников.</w:t>
      </w:r>
    </w:p>
    <w:p w:rsidR="005A7B4B" w:rsidRDefault="005A7B4B">
      <w:pPr>
        <w:spacing w:line="4" w:lineRule="exact"/>
        <w:rPr>
          <w:sz w:val="20"/>
          <w:szCs w:val="20"/>
        </w:rPr>
      </w:pPr>
    </w:p>
    <w:p w:rsidR="005A7B4B" w:rsidRDefault="00694B40">
      <w:pPr>
        <w:spacing w:line="234" w:lineRule="auto"/>
        <w:ind w:firstLine="710"/>
        <w:rPr>
          <w:sz w:val="20"/>
          <w:szCs w:val="20"/>
        </w:rPr>
      </w:pPr>
      <w:r>
        <w:rPr>
          <w:rFonts w:eastAsia="Times New Roman"/>
          <w:sz w:val="24"/>
          <w:szCs w:val="24"/>
        </w:rPr>
        <w:t>За жизнь и здоровье воспитанников и работников дошкольного учреждения во время образовательного процесса.</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За нарушение прав и свобод воспитанников и работников дошкольного учреждения.</w:t>
      </w:r>
    </w:p>
    <w:p w:rsidR="005A7B4B" w:rsidRDefault="005A7B4B">
      <w:pPr>
        <w:spacing w:line="12" w:lineRule="exact"/>
        <w:rPr>
          <w:sz w:val="20"/>
          <w:szCs w:val="20"/>
        </w:rPr>
      </w:pPr>
    </w:p>
    <w:p w:rsidR="005A7B4B" w:rsidRDefault="00694B40">
      <w:pPr>
        <w:spacing w:line="234" w:lineRule="auto"/>
        <w:ind w:right="20" w:firstLine="710"/>
        <w:rPr>
          <w:sz w:val="20"/>
          <w:szCs w:val="20"/>
        </w:rPr>
      </w:pPr>
      <w:r>
        <w:rPr>
          <w:rFonts w:eastAsia="Times New Roman"/>
          <w:sz w:val="24"/>
          <w:szCs w:val="24"/>
        </w:rPr>
        <w:t>За ущерб, причиненный имуществу работника, в полном объеме по рыночным ценам (ТК РФ, ст. 235).</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За задержку выплаты заработной платы (ТК РФ, ст. 236).</w:t>
      </w:r>
    </w:p>
    <w:p w:rsidR="005A7B4B" w:rsidRDefault="005A7B4B">
      <w:pPr>
        <w:spacing w:line="200" w:lineRule="exact"/>
        <w:rPr>
          <w:sz w:val="20"/>
          <w:szCs w:val="20"/>
        </w:rPr>
      </w:pPr>
    </w:p>
    <w:p w:rsidR="005A7B4B" w:rsidRDefault="005A7B4B">
      <w:pPr>
        <w:spacing w:line="200" w:lineRule="exact"/>
        <w:rPr>
          <w:sz w:val="20"/>
          <w:szCs w:val="20"/>
        </w:rPr>
      </w:pPr>
    </w:p>
    <w:p w:rsidR="005A7B4B" w:rsidRDefault="005A7B4B">
      <w:pPr>
        <w:spacing w:line="246" w:lineRule="exact"/>
        <w:rPr>
          <w:sz w:val="20"/>
          <w:szCs w:val="20"/>
        </w:rPr>
      </w:pPr>
    </w:p>
    <w:p w:rsidR="005A7B4B" w:rsidRDefault="00694B40">
      <w:pPr>
        <w:ind w:left="4540"/>
        <w:rPr>
          <w:sz w:val="20"/>
          <w:szCs w:val="20"/>
        </w:rPr>
      </w:pPr>
      <w:r>
        <w:rPr>
          <w:rFonts w:eastAsia="Times New Roman"/>
          <w:sz w:val="24"/>
          <w:szCs w:val="24"/>
        </w:rPr>
        <w:t>7</w:t>
      </w:r>
    </w:p>
    <w:p w:rsidR="005A7B4B" w:rsidRDefault="005A7B4B">
      <w:pPr>
        <w:sectPr w:rsidR="005A7B4B">
          <w:pgSz w:w="11900" w:h="16838"/>
          <w:pgMar w:top="1137" w:right="846" w:bottom="425" w:left="1280" w:header="0" w:footer="0" w:gutter="0"/>
          <w:cols w:space="720" w:equalWidth="0">
            <w:col w:w="9780"/>
          </w:cols>
        </w:sectPr>
      </w:pPr>
    </w:p>
    <w:p w:rsidR="005A7B4B" w:rsidRDefault="00694B40">
      <w:pPr>
        <w:spacing w:line="236" w:lineRule="auto"/>
        <w:ind w:firstLine="710"/>
        <w:jc w:val="both"/>
        <w:rPr>
          <w:sz w:val="20"/>
          <w:szCs w:val="20"/>
        </w:rPr>
      </w:pPr>
      <w:r>
        <w:rPr>
          <w:rFonts w:eastAsia="Times New Roman"/>
          <w:sz w:val="24"/>
          <w:szCs w:val="24"/>
        </w:rPr>
        <w:lastRenderedPageBreak/>
        <w:t>За неисполнение обязанностей, предусмотренных Трудовым Кодексом РФ, Федеральными законами и иными нормативно-правовыми актами, содержащими нормы трудового права, коллективным договором и трудовыми договорами (ТК РФ ст. 22).</w:t>
      </w:r>
    </w:p>
    <w:p w:rsidR="005A7B4B" w:rsidRDefault="005A7B4B">
      <w:pPr>
        <w:spacing w:line="14" w:lineRule="exact"/>
        <w:rPr>
          <w:sz w:val="20"/>
          <w:szCs w:val="20"/>
        </w:rPr>
      </w:pPr>
    </w:p>
    <w:p w:rsidR="005A7B4B" w:rsidRDefault="00694B40">
      <w:pPr>
        <w:spacing w:line="237" w:lineRule="auto"/>
        <w:ind w:firstLine="710"/>
        <w:jc w:val="both"/>
        <w:rPr>
          <w:sz w:val="20"/>
          <w:szCs w:val="20"/>
        </w:rPr>
      </w:pPr>
      <w:r>
        <w:rPr>
          <w:rFonts w:eastAsia="Times New Roman"/>
          <w:sz w:val="24"/>
          <w:szCs w:val="24"/>
        </w:rPr>
        <w:t>За неисполнение либо ненадлежащее исполнение своих служебных обязанностей в соответствии с кодексом РФ «Об административных правонарушениях» (далее КАП) (ст. 2.4 КАП) в виде административных наказаний: предупреждение, административный штраф, административный арест, дисквалификация (ст. 3.2. КАП).</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За уклонение от участия в переговорах о заключении коллективного договора либо нарушение установленного срока его заключения (ст. 5.28 КАП).</w:t>
      </w:r>
    </w:p>
    <w:p w:rsidR="005A7B4B" w:rsidRDefault="005A7B4B">
      <w:pPr>
        <w:spacing w:line="14" w:lineRule="exact"/>
        <w:rPr>
          <w:sz w:val="20"/>
          <w:szCs w:val="20"/>
        </w:rPr>
      </w:pPr>
    </w:p>
    <w:p w:rsidR="005A7B4B" w:rsidRDefault="00694B40">
      <w:pPr>
        <w:spacing w:line="236" w:lineRule="auto"/>
        <w:ind w:firstLine="710"/>
        <w:jc w:val="both"/>
        <w:rPr>
          <w:sz w:val="20"/>
          <w:szCs w:val="20"/>
        </w:rPr>
      </w:pPr>
      <w:r>
        <w:rPr>
          <w:rFonts w:eastAsia="Times New Roman"/>
          <w:sz w:val="24"/>
          <w:szCs w:val="24"/>
        </w:rPr>
        <w:t>За сокрытие страхователем наступления страхового случая при обязательном социальном страховании от несчастного случая на производстве и профессиональных заболеваниях (ст. 5.44 КАП).</w:t>
      </w:r>
    </w:p>
    <w:p w:rsidR="005A7B4B" w:rsidRDefault="005A7B4B">
      <w:pPr>
        <w:spacing w:line="14" w:lineRule="exact"/>
        <w:rPr>
          <w:sz w:val="20"/>
          <w:szCs w:val="20"/>
        </w:rPr>
      </w:pPr>
    </w:p>
    <w:p w:rsidR="005A7B4B" w:rsidRDefault="00694B40">
      <w:pPr>
        <w:spacing w:line="237" w:lineRule="auto"/>
        <w:ind w:firstLine="710"/>
        <w:jc w:val="both"/>
        <w:rPr>
          <w:sz w:val="20"/>
          <w:szCs w:val="20"/>
        </w:rPr>
      </w:pPr>
      <w:r>
        <w:rPr>
          <w:rFonts w:eastAsia="Times New Roman"/>
          <w:sz w:val="24"/>
          <w:szCs w:val="24"/>
        </w:rPr>
        <w:t>За нарушение законодательства в области обеспечения санитарно-эпидемиологического благополучия воспитанников и работников (ст. 6.3 КАП), в эксплуатации помещений, здания и сооружений (ст. 6.4 КАП), организации питания (ст. 6.6 КАП) и условий воспитания и обучения (ст. 6.7 КАП).</w:t>
      </w:r>
    </w:p>
    <w:p w:rsidR="005A7B4B" w:rsidRDefault="005A7B4B">
      <w:pPr>
        <w:spacing w:line="295" w:lineRule="exact"/>
        <w:rPr>
          <w:sz w:val="20"/>
          <w:szCs w:val="20"/>
        </w:rPr>
      </w:pPr>
    </w:p>
    <w:p w:rsidR="005A7B4B" w:rsidRDefault="00694B40">
      <w:pPr>
        <w:numPr>
          <w:ilvl w:val="0"/>
          <w:numId w:val="11"/>
        </w:numPr>
        <w:tabs>
          <w:tab w:val="left" w:pos="2685"/>
        </w:tabs>
        <w:spacing w:line="249" w:lineRule="auto"/>
        <w:ind w:left="3160" w:right="1760" w:hanging="712"/>
        <w:rPr>
          <w:rFonts w:eastAsia="Times New Roman"/>
          <w:b/>
          <w:bCs/>
          <w:sz w:val="23"/>
          <w:szCs w:val="23"/>
        </w:rPr>
      </w:pPr>
      <w:r>
        <w:rPr>
          <w:rFonts w:eastAsia="Times New Roman"/>
          <w:b/>
          <w:bCs/>
          <w:sz w:val="23"/>
          <w:szCs w:val="23"/>
        </w:rPr>
        <w:t>Основные права, обязанности и ответственность работников дошкольного учреждения</w:t>
      </w:r>
    </w:p>
    <w:p w:rsidR="005A7B4B" w:rsidRDefault="00694B40">
      <w:pPr>
        <w:spacing w:line="232" w:lineRule="auto"/>
        <w:ind w:left="2700"/>
        <w:rPr>
          <w:sz w:val="20"/>
          <w:szCs w:val="20"/>
        </w:rPr>
      </w:pPr>
      <w:r>
        <w:rPr>
          <w:rFonts w:eastAsia="Times New Roman"/>
          <w:b/>
          <w:bCs/>
          <w:sz w:val="24"/>
          <w:szCs w:val="24"/>
        </w:rPr>
        <w:t>(ТК РФ, ст. 21, закон «Об образовании», ст. 48)</w:t>
      </w:r>
    </w:p>
    <w:p w:rsidR="005A7B4B" w:rsidRDefault="005A7B4B">
      <w:pPr>
        <w:spacing w:line="135" w:lineRule="exact"/>
        <w:rPr>
          <w:sz w:val="20"/>
          <w:szCs w:val="20"/>
        </w:rPr>
      </w:pPr>
    </w:p>
    <w:p w:rsidR="005A7B4B" w:rsidRDefault="00694B40">
      <w:pPr>
        <w:ind w:left="700"/>
        <w:rPr>
          <w:sz w:val="20"/>
          <w:szCs w:val="20"/>
        </w:rPr>
      </w:pPr>
      <w:r>
        <w:rPr>
          <w:rFonts w:eastAsia="Times New Roman"/>
          <w:sz w:val="24"/>
          <w:szCs w:val="24"/>
        </w:rPr>
        <w:t>4.1. Работник имеет право:</w:t>
      </w:r>
    </w:p>
    <w:p w:rsidR="005A7B4B" w:rsidRDefault="005A7B4B">
      <w:pPr>
        <w:spacing w:line="12" w:lineRule="exact"/>
        <w:rPr>
          <w:sz w:val="20"/>
          <w:szCs w:val="20"/>
        </w:rPr>
      </w:pPr>
    </w:p>
    <w:p w:rsidR="005A7B4B" w:rsidRDefault="00694B40">
      <w:pPr>
        <w:spacing w:line="234" w:lineRule="auto"/>
        <w:ind w:firstLine="710"/>
        <w:jc w:val="both"/>
        <w:rPr>
          <w:sz w:val="20"/>
          <w:szCs w:val="20"/>
        </w:rPr>
      </w:pPr>
      <w:r>
        <w:rPr>
          <w:rFonts w:eastAsia="Times New Roman"/>
          <w:sz w:val="24"/>
          <w:szCs w:val="24"/>
        </w:rPr>
        <w:t>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На предоставление ему работы, обусловленной трудовым договором.</w:t>
      </w:r>
    </w:p>
    <w:p w:rsidR="005A7B4B" w:rsidRDefault="005A7B4B">
      <w:pPr>
        <w:spacing w:line="12" w:lineRule="exact"/>
        <w:rPr>
          <w:sz w:val="20"/>
          <w:szCs w:val="20"/>
        </w:rPr>
      </w:pPr>
    </w:p>
    <w:p w:rsidR="005A7B4B" w:rsidRDefault="00694B40">
      <w:pPr>
        <w:spacing w:line="234" w:lineRule="auto"/>
        <w:ind w:right="20" w:firstLine="710"/>
        <w:jc w:val="both"/>
        <w:rPr>
          <w:sz w:val="20"/>
          <w:szCs w:val="20"/>
        </w:rPr>
      </w:pPr>
      <w:r>
        <w:rPr>
          <w:rFonts w:eastAsia="Times New Roman"/>
          <w:sz w:val="24"/>
          <w:szCs w:val="24"/>
        </w:rPr>
        <w:t>На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На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5A7B4B" w:rsidRDefault="005A7B4B">
      <w:pPr>
        <w:spacing w:line="14" w:lineRule="exact"/>
        <w:rPr>
          <w:sz w:val="20"/>
          <w:szCs w:val="20"/>
        </w:rPr>
      </w:pPr>
    </w:p>
    <w:p w:rsidR="005A7B4B" w:rsidRDefault="00694B40">
      <w:pPr>
        <w:spacing w:line="237" w:lineRule="auto"/>
        <w:ind w:firstLine="710"/>
        <w:jc w:val="both"/>
        <w:rPr>
          <w:sz w:val="20"/>
          <w:szCs w:val="20"/>
        </w:rPr>
      </w:pPr>
      <w:r>
        <w:rPr>
          <w:rFonts w:eastAsia="Times New Roman"/>
          <w:sz w:val="24"/>
          <w:szCs w:val="24"/>
        </w:rPr>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На полную достоверную информацию об условиях труда и требованиях охраны труда на рабочем месте.</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На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5A7B4B" w:rsidRDefault="005A7B4B">
      <w:pPr>
        <w:spacing w:line="14" w:lineRule="exact"/>
        <w:rPr>
          <w:sz w:val="20"/>
          <w:szCs w:val="20"/>
        </w:rPr>
      </w:pPr>
    </w:p>
    <w:p w:rsidR="005A7B4B" w:rsidRDefault="00694B40">
      <w:pPr>
        <w:spacing w:line="234" w:lineRule="auto"/>
        <w:ind w:right="20" w:firstLine="710"/>
        <w:jc w:val="both"/>
        <w:rPr>
          <w:sz w:val="20"/>
          <w:szCs w:val="20"/>
        </w:rPr>
      </w:pPr>
      <w:r>
        <w:rPr>
          <w:rFonts w:eastAsia="Times New Roman"/>
          <w:sz w:val="24"/>
          <w:szCs w:val="24"/>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На участие в управлении организацией в предусмотренных настоящим Кодексом, иными федеральными законами и коллективным договором формах.</w:t>
      </w:r>
    </w:p>
    <w:p w:rsidR="005A7B4B" w:rsidRDefault="005A7B4B">
      <w:pPr>
        <w:spacing w:line="14" w:lineRule="exact"/>
        <w:rPr>
          <w:sz w:val="20"/>
          <w:szCs w:val="20"/>
        </w:rPr>
      </w:pPr>
    </w:p>
    <w:p w:rsidR="005A7B4B" w:rsidRDefault="00694B40">
      <w:pPr>
        <w:spacing w:line="236" w:lineRule="auto"/>
        <w:ind w:firstLine="710"/>
        <w:jc w:val="both"/>
        <w:rPr>
          <w:sz w:val="20"/>
          <w:szCs w:val="20"/>
        </w:rPr>
      </w:pPr>
      <w:r>
        <w:rPr>
          <w:rFonts w:eastAsia="Times New Roman"/>
          <w:sz w:val="24"/>
          <w:szCs w:val="24"/>
        </w:rPr>
        <w:t>На введение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A7B4B" w:rsidRDefault="005A7B4B">
      <w:pPr>
        <w:spacing w:line="14" w:lineRule="exact"/>
        <w:rPr>
          <w:sz w:val="20"/>
          <w:szCs w:val="20"/>
        </w:rPr>
      </w:pPr>
    </w:p>
    <w:p w:rsidR="005A7B4B" w:rsidRDefault="00694B40">
      <w:pPr>
        <w:spacing w:line="234" w:lineRule="auto"/>
        <w:ind w:right="20" w:firstLine="710"/>
        <w:jc w:val="both"/>
        <w:rPr>
          <w:sz w:val="20"/>
          <w:szCs w:val="20"/>
        </w:rPr>
      </w:pPr>
      <w:r>
        <w:rPr>
          <w:rFonts w:eastAsia="Times New Roman"/>
          <w:sz w:val="24"/>
          <w:szCs w:val="24"/>
        </w:rPr>
        <w:t>На защиту своих трудовых прав, свобод и законных интересов всеми не запрещенными законом способами.</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На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5A7B4B" w:rsidRDefault="005A7B4B">
      <w:pPr>
        <w:spacing w:line="14" w:lineRule="exact"/>
        <w:rPr>
          <w:sz w:val="20"/>
          <w:szCs w:val="20"/>
        </w:rPr>
      </w:pPr>
    </w:p>
    <w:p w:rsidR="005A7B4B" w:rsidRDefault="00694B40">
      <w:pPr>
        <w:spacing w:line="236" w:lineRule="auto"/>
        <w:ind w:right="20" w:firstLine="710"/>
        <w:jc w:val="both"/>
        <w:rPr>
          <w:sz w:val="20"/>
          <w:szCs w:val="20"/>
        </w:rPr>
      </w:pPr>
      <w:r>
        <w:rPr>
          <w:rFonts w:eastAsia="Times New Roman"/>
          <w:sz w:val="24"/>
          <w:szCs w:val="24"/>
        </w:rPr>
        <w:t>На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иными федеральными законами.</w:t>
      </w:r>
    </w:p>
    <w:p w:rsidR="005A7B4B" w:rsidRDefault="005A7B4B">
      <w:pPr>
        <w:spacing w:line="200" w:lineRule="exact"/>
        <w:rPr>
          <w:sz w:val="20"/>
          <w:szCs w:val="20"/>
        </w:rPr>
      </w:pPr>
    </w:p>
    <w:p w:rsidR="005A7B4B" w:rsidRDefault="005A7B4B">
      <w:pPr>
        <w:spacing w:line="308" w:lineRule="exact"/>
        <w:rPr>
          <w:sz w:val="20"/>
          <w:szCs w:val="20"/>
        </w:rPr>
      </w:pPr>
    </w:p>
    <w:p w:rsidR="005A7B4B" w:rsidRDefault="00694B40">
      <w:pPr>
        <w:ind w:left="4540"/>
        <w:rPr>
          <w:sz w:val="20"/>
          <w:szCs w:val="20"/>
        </w:rPr>
      </w:pPr>
      <w:r>
        <w:rPr>
          <w:rFonts w:eastAsia="Times New Roman"/>
          <w:sz w:val="24"/>
          <w:szCs w:val="24"/>
        </w:rPr>
        <w:t>8</w:t>
      </w:r>
    </w:p>
    <w:p w:rsidR="005A7B4B" w:rsidRDefault="005A7B4B">
      <w:pPr>
        <w:sectPr w:rsidR="005A7B4B">
          <w:pgSz w:w="11900" w:h="16838"/>
          <w:pgMar w:top="1137" w:right="846" w:bottom="425" w:left="1280" w:header="0" w:footer="0" w:gutter="0"/>
          <w:cols w:space="720" w:equalWidth="0">
            <w:col w:w="9780"/>
          </w:cols>
        </w:sectPr>
      </w:pPr>
    </w:p>
    <w:p w:rsidR="005A7B4B" w:rsidRDefault="00694B40">
      <w:pPr>
        <w:spacing w:line="234" w:lineRule="auto"/>
        <w:ind w:left="5" w:firstLine="710"/>
        <w:jc w:val="both"/>
        <w:rPr>
          <w:sz w:val="20"/>
          <w:szCs w:val="20"/>
        </w:rPr>
      </w:pPr>
      <w:r>
        <w:rPr>
          <w:rFonts w:eastAsia="Times New Roman"/>
          <w:sz w:val="24"/>
          <w:szCs w:val="24"/>
        </w:rPr>
        <w:lastRenderedPageBreak/>
        <w:t>На обязательное социальное страхование в случаях, предусмотренных федеральными законами.</w:t>
      </w:r>
    </w:p>
    <w:p w:rsidR="005A7B4B" w:rsidRDefault="005A7B4B">
      <w:pPr>
        <w:spacing w:line="14" w:lineRule="exact"/>
        <w:rPr>
          <w:sz w:val="20"/>
          <w:szCs w:val="20"/>
        </w:rPr>
      </w:pPr>
    </w:p>
    <w:p w:rsidR="005A7B4B" w:rsidRDefault="00694B40">
      <w:pPr>
        <w:spacing w:line="234" w:lineRule="auto"/>
        <w:ind w:left="5" w:firstLine="710"/>
        <w:jc w:val="both"/>
        <w:rPr>
          <w:sz w:val="20"/>
          <w:szCs w:val="20"/>
        </w:rPr>
      </w:pPr>
      <w:r>
        <w:rPr>
          <w:rFonts w:eastAsia="Times New Roman"/>
          <w:sz w:val="24"/>
          <w:szCs w:val="24"/>
        </w:rPr>
        <w:t>Пользование в установленном Уставом МДОУ порядке информационными фондами дошкольного учреждения.</w:t>
      </w:r>
    </w:p>
    <w:p w:rsidR="005A7B4B" w:rsidRDefault="005A7B4B">
      <w:pPr>
        <w:spacing w:line="14" w:lineRule="exact"/>
        <w:rPr>
          <w:sz w:val="20"/>
          <w:szCs w:val="20"/>
        </w:rPr>
      </w:pPr>
    </w:p>
    <w:p w:rsidR="005A7B4B" w:rsidRDefault="00694B40">
      <w:pPr>
        <w:spacing w:line="234" w:lineRule="auto"/>
        <w:ind w:left="5" w:firstLine="710"/>
        <w:jc w:val="both"/>
        <w:rPr>
          <w:sz w:val="20"/>
          <w:szCs w:val="20"/>
        </w:rPr>
      </w:pPr>
      <w:r>
        <w:rPr>
          <w:rFonts w:eastAsia="Times New Roman"/>
          <w:sz w:val="24"/>
          <w:szCs w:val="24"/>
        </w:rPr>
        <w:t>Обжалование приказов и распоряжений администрации дошкольного учреждения в порядке, установленном законодательством РФ.</w:t>
      </w:r>
    </w:p>
    <w:p w:rsidR="005A7B4B" w:rsidRDefault="005A7B4B">
      <w:pPr>
        <w:spacing w:line="14" w:lineRule="exact"/>
        <w:rPr>
          <w:sz w:val="20"/>
          <w:szCs w:val="20"/>
        </w:rPr>
      </w:pPr>
    </w:p>
    <w:p w:rsidR="005A7B4B" w:rsidRDefault="00694B40">
      <w:pPr>
        <w:spacing w:line="236" w:lineRule="auto"/>
        <w:ind w:left="5" w:firstLine="710"/>
        <w:jc w:val="both"/>
        <w:rPr>
          <w:sz w:val="20"/>
          <w:szCs w:val="20"/>
        </w:rPr>
      </w:pPr>
      <w:r>
        <w:rPr>
          <w:rFonts w:eastAsia="Times New Roman"/>
          <w:sz w:val="24"/>
          <w:szCs w:val="24"/>
        </w:rPr>
        <w:t>Выбирать методы и средства воспитания, проведения научных исследований, наиболее полно отвечающих их индивидуальным особенностям и обеспечивающих высокое качество образовательного процесса (для педагогических работников).</w:t>
      </w:r>
    </w:p>
    <w:p w:rsidR="005A7B4B" w:rsidRDefault="005A7B4B">
      <w:pPr>
        <w:spacing w:line="14" w:lineRule="exact"/>
        <w:rPr>
          <w:sz w:val="20"/>
          <w:szCs w:val="20"/>
        </w:rPr>
      </w:pPr>
    </w:p>
    <w:p w:rsidR="005A7B4B" w:rsidRDefault="00694B40">
      <w:pPr>
        <w:spacing w:line="236" w:lineRule="auto"/>
        <w:ind w:left="5" w:firstLine="710"/>
        <w:jc w:val="both"/>
        <w:rPr>
          <w:sz w:val="20"/>
          <w:szCs w:val="20"/>
        </w:rPr>
      </w:pPr>
      <w:r>
        <w:rPr>
          <w:rFonts w:eastAsia="Times New Roman"/>
          <w:sz w:val="24"/>
          <w:szCs w:val="24"/>
        </w:rPr>
        <w:t>На выплату ежемесячной доплаты компенсации в целях содействия их обеспечению книгоиздательской продукции и периодических изданий в размере, установленном законодательством РФ (для педагогических работников).</w:t>
      </w:r>
    </w:p>
    <w:p w:rsidR="005A7B4B" w:rsidRDefault="005A7B4B">
      <w:pPr>
        <w:spacing w:line="2" w:lineRule="exact"/>
        <w:rPr>
          <w:sz w:val="20"/>
          <w:szCs w:val="20"/>
        </w:rPr>
      </w:pPr>
    </w:p>
    <w:p w:rsidR="005A7B4B" w:rsidRDefault="00694B40">
      <w:pPr>
        <w:ind w:left="705"/>
        <w:rPr>
          <w:sz w:val="20"/>
          <w:szCs w:val="20"/>
        </w:rPr>
      </w:pPr>
      <w:r>
        <w:rPr>
          <w:rFonts w:eastAsia="Times New Roman"/>
          <w:sz w:val="24"/>
          <w:szCs w:val="24"/>
        </w:rPr>
        <w:t>4.2 Работник обязан:</w:t>
      </w:r>
    </w:p>
    <w:p w:rsidR="005A7B4B" w:rsidRDefault="005A7B4B">
      <w:pPr>
        <w:spacing w:line="12" w:lineRule="exact"/>
        <w:rPr>
          <w:sz w:val="20"/>
          <w:szCs w:val="20"/>
        </w:rPr>
      </w:pPr>
    </w:p>
    <w:p w:rsidR="005A7B4B" w:rsidRDefault="00694B40">
      <w:pPr>
        <w:spacing w:line="234" w:lineRule="auto"/>
        <w:ind w:left="5" w:firstLine="710"/>
        <w:jc w:val="both"/>
        <w:rPr>
          <w:sz w:val="20"/>
          <w:szCs w:val="20"/>
        </w:rPr>
      </w:pPr>
      <w:r>
        <w:rPr>
          <w:rFonts w:eastAsia="Times New Roman"/>
          <w:sz w:val="24"/>
          <w:szCs w:val="24"/>
        </w:rPr>
        <w:t>Добросовестно исполнять свои трудовые обязанности, возложенные на него трудовым договором.</w:t>
      </w:r>
    </w:p>
    <w:p w:rsidR="005A7B4B" w:rsidRDefault="005A7B4B">
      <w:pPr>
        <w:spacing w:line="14" w:lineRule="exact"/>
        <w:rPr>
          <w:sz w:val="20"/>
          <w:szCs w:val="20"/>
        </w:rPr>
      </w:pPr>
    </w:p>
    <w:p w:rsidR="005A7B4B" w:rsidRDefault="00694B40">
      <w:pPr>
        <w:spacing w:line="237" w:lineRule="auto"/>
        <w:ind w:left="5" w:firstLine="710"/>
        <w:jc w:val="both"/>
        <w:rPr>
          <w:sz w:val="20"/>
          <w:szCs w:val="20"/>
        </w:rPr>
      </w:pPr>
      <w:r>
        <w:rPr>
          <w:rFonts w:eastAsia="Times New Roman"/>
          <w:sz w:val="24"/>
          <w:szCs w:val="24"/>
        </w:rPr>
        <w:t>Соблюдать правила внутреннего трудового распорядка дошкольного учреждения. Соблюдать трудовую дисциплину: вовремя приходить на работу, соблюдать установленную продолжительность рабочего времени, использовать все рабочее время для выполнения порученного дела, своевременно и точно выполнять распоряжения администрации.</w:t>
      </w:r>
    </w:p>
    <w:p w:rsidR="005A7B4B" w:rsidRDefault="005A7B4B">
      <w:pPr>
        <w:spacing w:line="2" w:lineRule="exact"/>
        <w:rPr>
          <w:sz w:val="20"/>
          <w:szCs w:val="20"/>
        </w:rPr>
      </w:pPr>
    </w:p>
    <w:p w:rsidR="005A7B4B" w:rsidRDefault="00694B40">
      <w:pPr>
        <w:ind w:left="705"/>
        <w:rPr>
          <w:sz w:val="20"/>
          <w:szCs w:val="20"/>
        </w:rPr>
      </w:pPr>
      <w:r>
        <w:rPr>
          <w:rFonts w:eastAsia="Times New Roman"/>
          <w:sz w:val="24"/>
          <w:szCs w:val="24"/>
        </w:rPr>
        <w:t>Выполнять установленные нормы труда.</w:t>
      </w:r>
    </w:p>
    <w:p w:rsidR="005A7B4B" w:rsidRDefault="00694B40">
      <w:pPr>
        <w:ind w:left="705"/>
        <w:rPr>
          <w:sz w:val="20"/>
          <w:szCs w:val="20"/>
        </w:rPr>
      </w:pPr>
      <w:r>
        <w:rPr>
          <w:rFonts w:eastAsia="Times New Roman"/>
          <w:sz w:val="24"/>
          <w:szCs w:val="24"/>
        </w:rPr>
        <w:t>Соблюдать требования по охране труда и обеспечению безопасности труда.</w:t>
      </w:r>
    </w:p>
    <w:p w:rsidR="005A7B4B" w:rsidRDefault="00694B40">
      <w:pPr>
        <w:ind w:left="705"/>
        <w:rPr>
          <w:sz w:val="20"/>
          <w:szCs w:val="20"/>
        </w:rPr>
      </w:pPr>
      <w:r>
        <w:rPr>
          <w:rFonts w:eastAsia="Times New Roman"/>
          <w:sz w:val="24"/>
          <w:szCs w:val="24"/>
        </w:rPr>
        <w:t>Бережно относиться к имуществу работодателя и других работников.</w:t>
      </w:r>
    </w:p>
    <w:p w:rsidR="005A7B4B" w:rsidRDefault="005A7B4B">
      <w:pPr>
        <w:spacing w:line="12" w:lineRule="exact"/>
        <w:rPr>
          <w:sz w:val="20"/>
          <w:szCs w:val="20"/>
        </w:rPr>
      </w:pPr>
    </w:p>
    <w:p w:rsidR="005A7B4B" w:rsidRDefault="00694B40">
      <w:pPr>
        <w:spacing w:line="234" w:lineRule="auto"/>
        <w:ind w:left="5" w:firstLine="710"/>
        <w:rPr>
          <w:sz w:val="20"/>
          <w:szCs w:val="20"/>
        </w:rPr>
      </w:pPr>
      <w:r>
        <w:rPr>
          <w:rFonts w:eastAsia="Times New Roman"/>
          <w:sz w:val="24"/>
          <w:szCs w:val="24"/>
        </w:rPr>
        <w:t>Незамедлительно сообщать руководителю о возникновении ситуации, представляющей угрозу жизни и здоровью детей и сотрудников, сохранности имущества работодателя.</w:t>
      </w:r>
    </w:p>
    <w:p w:rsidR="005A7B4B" w:rsidRDefault="005A7B4B">
      <w:pPr>
        <w:spacing w:line="14" w:lineRule="exact"/>
        <w:rPr>
          <w:sz w:val="20"/>
          <w:szCs w:val="20"/>
        </w:rPr>
      </w:pPr>
    </w:p>
    <w:p w:rsidR="005A7B4B" w:rsidRDefault="00694B40">
      <w:pPr>
        <w:spacing w:line="234" w:lineRule="auto"/>
        <w:ind w:left="5" w:right="20" w:firstLine="710"/>
        <w:rPr>
          <w:sz w:val="20"/>
          <w:szCs w:val="20"/>
        </w:rPr>
      </w:pPr>
      <w:r>
        <w:rPr>
          <w:rFonts w:eastAsia="Times New Roman"/>
          <w:sz w:val="24"/>
          <w:szCs w:val="24"/>
        </w:rPr>
        <w:t>Вести на высоком уровне образовательную и методическую работу по своей специальности (для педагогических работников).</w:t>
      </w:r>
    </w:p>
    <w:p w:rsidR="005A7B4B" w:rsidRDefault="005A7B4B">
      <w:pPr>
        <w:spacing w:line="2" w:lineRule="exact"/>
        <w:rPr>
          <w:sz w:val="20"/>
          <w:szCs w:val="20"/>
        </w:rPr>
      </w:pPr>
    </w:p>
    <w:p w:rsidR="005A7B4B" w:rsidRDefault="00694B40">
      <w:pPr>
        <w:ind w:left="705"/>
        <w:rPr>
          <w:sz w:val="20"/>
          <w:szCs w:val="20"/>
        </w:rPr>
      </w:pPr>
      <w:r>
        <w:rPr>
          <w:rFonts w:eastAsia="Times New Roman"/>
          <w:sz w:val="24"/>
          <w:szCs w:val="24"/>
        </w:rPr>
        <w:t>Осуществлять воспитание дошкольников.</w:t>
      </w:r>
    </w:p>
    <w:p w:rsidR="005A7B4B" w:rsidRDefault="005A7B4B">
      <w:pPr>
        <w:spacing w:line="12" w:lineRule="exact"/>
        <w:rPr>
          <w:sz w:val="20"/>
          <w:szCs w:val="20"/>
        </w:rPr>
      </w:pPr>
    </w:p>
    <w:p w:rsidR="005A7B4B" w:rsidRDefault="00694B40">
      <w:pPr>
        <w:spacing w:line="234" w:lineRule="auto"/>
        <w:ind w:left="5" w:firstLine="710"/>
        <w:rPr>
          <w:sz w:val="20"/>
          <w:szCs w:val="20"/>
        </w:rPr>
      </w:pPr>
      <w:r>
        <w:rPr>
          <w:rFonts w:eastAsia="Times New Roman"/>
          <w:sz w:val="24"/>
          <w:szCs w:val="24"/>
        </w:rPr>
        <w:t>Оказывать помощь родителям в воспитании дошкольников (для педагогических работников).</w:t>
      </w:r>
    </w:p>
    <w:p w:rsidR="005A7B4B" w:rsidRDefault="005A7B4B">
      <w:pPr>
        <w:spacing w:line="2" w:lineRule="exact"/>
        <w:rPr>
          <w:sz w:val="20"/>
          <w:szCs w:val="20"/>
        </w:rPr>
      </w:pPr>
    </w:p>
    <w:p w:rsidR="005A7B4B" w:rsidRDefault="00694B40">
      <w:pPr>
        <w:ind w:left="705"/>
        <w:rPr>
          <w:sz w:val="20"/>
          <w:szCs w:val="20"/>
        </w:rPr>
      </w:pPr>
      <w:r>
        <w:rPr>
          <w:rFonts w:eastAsia="Times New Roman"/>
          <w:sz w:val="24"/>
          <w:szCs w:val="24"/>
        </w:rPr>
        <w:t>4.3 Ответственность работника дошкольного учреждения:</w:t>
      </w:r>
    </w:p>
    <w:p w:rsidR="005A7B4B" w:rsidRDefault="005A7B4B">
      <w:pPr>
        <w:spacing w:line="13" w:lineRule="exact"/>
        <w:rPr>
          <w:sz w:val="20"/>
          <w:szCs w:val="20"/>
        </w:rPr>
      </w:pPr>
    </w:p>
    <w:p w:rsidR="005A7B4B" w:rsidRDefault="00694B40">
      <w:pPr>
        <w:spacing w:line="234" w:lineRule="auto"/>
        <w:ind w:left="5" w:firstLine="710"/>
        <w:rPr>
          <w:sz w:val="20"/>
          <w:szCs w:val="20"/>
        </w:rPr>
      </w:pPr>
      <w:r>
        <w:rPr>
          <w:rFonts w:eastAsia="Times New Roman"/>
          <w:sz w:val="24"/>
          <w:szCs w:val="24"/>
        </w:rPr>
        <w:t>Работник несет ответственность за нарушение трудового Законодательства, предусмотренного Трудовым Кодексом РФ.</w:t>
      </w:r>
    </w:p>
    <w:p w:rsidR="005A7B4B" w:rsidRDefault="005A7B4B">
      <w:pPr>
        <w:spacing w:line="14" w:lineRule="exact"/>
        <w:rPr>
          <w:sz w:val="20"/>
          <w:szCs w:val="20"/>
        </w:rPr>
      </w:pPr>
    </w:p>
    <w:p w:rsidR="005A7B4B" w:rsidRDefault="00694B40">
      <w:pPr>
        <w:spacing w:line="234" w:lineRule="auto"/>
        <w:ind w:left="5" w:firstLine="710"/>
        <w:rPr>
          <w:sz w:val="20"/>
          <w:szCs w:val="20"/>
        </w:rPr>
      </w:pPr>
      <w:r>
        <w:rPr>
          <w:rFonts w:eastAsia="Times New Roman"/>
          <w:sz w:val="24"/>
          <w:szCs w:val="24"/>
        </w:rPr>
        <w:t>Работник несет гражданско-правовую, административную и уголовную ответственность в порядке, установленном федеральными законами.</w:t>
      </w:r>
    </w:p>
    <w:p w:rsidR="005A7B4B" w:rsidRDefault="005A7B4B">
      <w:pPr>
        <w:spacing w:line="14" w:lineRule="exact"/>
        <w:rPr>
          <w:sz w:val="20"/>
          <w:szCs w:val="20"/>
        </w:rPr>
      </w:pPr>
    </w:p>
    <w:p w:rsidR="005A7B4B" w:rsidRDefault="00694B40">
      <w:pPr>
        <w:spacing w:line="234" w:lineRule="auto"/>
        <w:ind w:left="5" w:firstLine="710"/>
        <w:rPr>
          <w:sz w:val="20"/>
          <w:szCs w:val="20"/>
        </w:rPr>
      </w:pPr>
      <w:r>
        <w:rPr>
          <w:rFonts w:eastAsia="Times New Roman"/>
          <w:sz w:val="24"/>
          <w:szCs w:val="24"/>
        </w:rPr>
        <w:t>Несет материальную ответственность за ущерб, причиненный дошкольному учреждению (ТК РФ, ст. 235).</w:t>
      </w:r>
    </w:p>
    <w:p w:rsidR="005A7B4B" w:rsidRDefault="005A7B4B">
      <w:pPr>
        <w:spacing w:line="282" w:lineRule="exact"/>
        <w:rPr>
          <w:sz w:val="20"/>
          <w:szCs w:val="20"/>
        </w:rPr>
      </w:pPr>
    </w:p>
    <w:p w:rsidR="005A7B4B" w:rsidRDefault="00694B40">
      <w:pPr>
        <w:numPr>
          <w:ilvl w:val="0"/>
          <w:numId w:val="12"/>
        </w:numPr>
        <w:tabs>
          <w:tab w:val="left" w:pos="3665"/>
        </w:tabs>
        <w:ind w:left="3665" w:hanging="247"/>
        <w:rPr>
          <w:rFonts w:eastAsia="Times New Roman"/>
          <w:b/>
          <w:bCs/>
          <w:sz w:val="24"/>
          <w:szCs w:val="24"/>
        </w:rPr>
      </w:pPr>
      <w:r>
        <w:rPr>
          <w:rFonts w:eastAsia="Times New Roman"/>
          <w:b/>
          <w:bCs/>
          <w:sz w:val="24"/>
          <w:szCs w:val="24"/>
        </w:rPr>
        <w:t>Режим работы и время отдыха.</w:t>
      </w:r>
    </w:p>
    <w:p w:rsidR="005A7B4B" w:rsidRDefault="005A7B4B">
      <w:pPr>
        <w:spacing w:line="134" w:lineRule="exact"/>
        <w:rPr>
          <w:sz w:val="20"/>
          <w:szCs w:val="20"/>
        </w:rPr>
      </w:pPr>
    </w:p>
    <w:p w:rsidR="005A7B4B" w:rsidRDefault="00694B40">
      <w:pPr>
        <w:ind w:left="705"/>
        <w:rPr>
          <w:sz w:val="20"/>
          <w:szCs w:val="20"/>
        </w:rPr>
      </w:pPr>
      <w:r>
        <w:rPr>
          <w:rFonts w:eastAsia="Times New Roman"/>
          <w:sz w:val="24"/>
          <w:szCs w:val="24"/>
        </w:rPr>
        <w:t>5.1. В МБДОУ устанавливается пятидневная рабочая неделя с двумя выходными днями</w:t>
      </w:r>
    </w:p>
    <w:p w:rsidR="005A7B4B" w:rsidRDefault="00694B40">
      <w:pPr>
        <w:numPr>
          <w:ilvl w:val="0"/>
          <w:numId w:val="13"/>
        </w:numPr>
        <w:tabs>
          <w:tab w:val="left" w:pos="145"/>
        </w:tabs>
        <w:ind w:left="145" w:hanging="145"/>
        <w:rPr>
          <w:rFonts w:eastAsia="Times New Roman"/>
          <w:sz w:val="24"/>
          <w:szCs w:val="24"/>
        </w:rPr>
      </w:pPr>
      <w:r>
        <w:rPr>
          <w:rFonts w:eastAsia="Times New Roman"/>
          <w:sz w:val="24"/>
          <w:szCs w:val="24"/>
        </w:rPr>
        <w:t>суббота и воскресенье, за исключением работников сторожевой охраны.</w:t>
      </w:r>
    </w:p>
    <w:p w:rsidR="005A7B4B" w:rsidRDefault="005A7B4B">
      <w:pPr>
        <w:spacing w:line="12" w:lineRule="exact"/>
        <w:rPr>
          <w:sz w:val="20"/>
          <w:szCs w:val="20"/>
        </w:rPr>
      </w:pPr>
    </w:p>
    <w:p w:rsidR="005A7B4B" w:rsidRDefault="00694B40">
      <w:pPr>
        <w:spacing w:line="236" w:lineRule="auto"/>
        <w:ind w:left="5" w:firstLine="710"/>
        <w:jc w:val="both"/>
        <w:rPr>
          <w:sz w:val="20"/>
          <w:szCs w:val="20"/>
        </w:rPr>
      </w:pPr>
      <w:r>
        <w:rPr>
          <w:rFonts w:eastAsia="Times New Roman"/>
          <w:sz w:val="24"/>
          <w:szCs w:val="24"/>
        </w:rPr>
        <w:t>5.2. Для воспитателей ДОУ устанавливается 36-часовая рабочая неделя, для администрации, младших воспитателей, медицинского персонала, поваров и других вспомогательных подразделений 40-часовая рабочая неделя. У заведующей, заместителя ВМР</w:t>
      </w:r>
    </w:p>
    <w:p w:rsidR="005A7B4B" w:rsidRDefault="005A7B4B">
      <w:pPr>
        <w:spacing w:line="14" w:lineRule="exact"/>
        <w:rPr>
          <w:sz w:val="20"/>
          <w:szCs w:val="20"/>
        </w:rPr>
      </w:pPr>
    </w:p>
    <w:p w:rsidR="005A7B4B" w:rsidRDefault="00694B40">
      <w:pPr>
        <w:numPr>
          <w:ilvl w:val="0"/>
          <w:numId w:val="14"/>
        </w:numPr>
        <w:tabs>
          <w:tab w:val="left" w:pos="221"/>
        </w:tabs>
        <w:spacing w:line="236" w:lineRule="auto"/>
        <w:ind w:left="5" w:hanging="5"/>
        <w:jc w:val="both"/>
        <w:rPr>
          <w:rFonts w:eastAsia="Times New Roman"/>
          <w:sz w:val="24"/>
          <w:szCs w:val="24"/>
        </w:rPr>
      </w:pPr>
      <w:r>
        <w:rPr>
          <w:rFonts w:eastAsia="Times New Roman"/>
          <w:sz w:val="24"/>
          <w:szCs w:val="24"/>
        </w:rPr>
        <w:t>завхоза ДОУ устанавливается ненормированный рабочий день. Для категории работников, выполняющих работу по графику, допускается введение суммированного учета рабочего времени. Учетным периодом считается один месяц (ТК РФ, ст. 104).</w:t>
      </w:r>
    </w:p>
    <w:p w:rsidR="005A7B4B" w:rsidRDefault="005A7B4B">
      <w:pPr>
        <w:spacing w:line="13" w:lineRule="exact"/>
        <w:rPr>
          <w:rFonts w:eastAsia="Times New Roman"/>
          <w:sz w:val="24"/>
          <w:szCs w:val="24"/>
        </w:rPr>
      </w:pPr>
    </w:p>
    <w:p w:rsidR="005A7B4B" w:rsidRDefault="00694B40">
      <w:pPr>
        <w:spacing w:line="237" w:lineRule="auto"/>
        <w:ind w:left="5" w:firstLine="710"/>
        <w:jc w:val="both"/>
        <w:rPr>
          <w:rFonts w:eastAsia="Times New Roman"/>
          <w:sz w:val="24"/>
          <w:szCs w:val="24"/>
        </w:rPr>
      </w:pPr>
      <w:r>
        <w:rPr>
          <w:rFonts w:eastAsia="Times New Roman"/>
          <w:sz w:val="24"/>
          <w:szCs w:val="24"/>
        </w:rPr>
        <w:t>5.3. При выполнении отдельных видов работ, где по условиям работы (работники сторожевой охраны) не может быть соблюдена установленная для данной категории работников еженедельная продолжительность рабочего времени, вводится суммированный учет рабочего времени с тем, чтобы продолжительность рабочего времени не превышала нормального числа рабочих часов за год. Устанавливается учетный период – год.</w:t>
      </w:r>
    </w:p>
    <w:p w:rsidR="005A7B4B" w:rsidRDefault="005A7B4B">
      <w:pPr>
        <w:spacing w:line="235" w:lineRule="exact"/>
        <w:rPr>
          <w:sz w:val="20"/>
          <w:szCs w:val="20"/>
        </w:rPr>
      </w:pPr>
    </w:p>
    <w:p w:rsidR="005A7B4B" w:rsidRDefault="00694B40">
      <w:pPr>
        <w:ind w:left="4545"/>
        <w:rPr>
          <w:sz w:val="20"/>
          <w:szCs w:val="20"/>
        </w:rPr>
      </w:pPr>
      <w:r>
        <w:rPr>
          <w:rFonts w:eastAsia="Times New Roman"/>
          <w:sz w:val="24"/>
          <w:szCs w:val="24"/>
        </w:rPr>
        <w:t>9</w:t>
      </w:r>
    </w:p>
    <w:p w:rsidR="005A7B4B" w:rsidRDefault="005A7B4B">
      <w:pPr>
        <w:sectPr w:rsidR="005A7B4B">
          <w:pgSz w:w="11900" w:h="16838"/>
          <w:pgMar w:top="1137" w:right="846" w:bottom="425" w:left="1275" w:header="0" w:footer="0" w:gutter="0"/>
          <w:cols w:space="720" w:equalWidth="0">
            <w:col w:w="9785"/>
          </w:cols>
        </w:sectPr>
      </w:pPr>
    </w:p>
    <w:p w:rsidR="005A7B4B" w:rsidRDefault="00694B40">
      <w:pPr>
        <w:spacing w:line="234" w:lineRule="auto"/>
        <w:ind w:left="580" w:right="140" w:firstLine="770"/>
        <w:jc w:val="both"/>
        <w:rPr>
          <w:sz w:val="20"/>
          <w:szCs w:val="20"/>
        </w:rPr>
      </w:pPr>
      <w:r>
        <w:rPr>
          <w:rFonts w:eastAsia="Times New Roman"/>
          <w:sz w:val="24"/>
          <w:szCs w:val="24"/>
        </w:rPr>
        <w:lastRenderedPageBreak/>
        <w:t>Выходные дни работникам сторожевой охраны предоставляются в соответствии с графиком сменности.</w:t>
      </w:r>
    </w:p>
    <w:p w:rsidR="005A7B4B" w:rsidRDefault="005A7B4B">
      <w:pPr>
        <w:spacing w:line="14" w:lineRule="exact"/>
        <w:rPr>
          <w:sz w:val="20"/>
          <w:szCs w:val="20"/>
        </w:rPr>
      </w:pPr>
    </w:p>
    <w:p w:rsidR="005A7B4B" w:rsidRDefault="00694B40">
      <w:pPr>
        <w:spacing w:line="236" w:lineRule="auto"/>
        <w:ind w:left="580" w:right="140" w:firstLine="710"/>
        <w:jc w:val="both"/>
        <w:rPr>
          <w:sz w:val="20"/>
          <w:szCs w:val="20"/>
        </w:rPr>
      </w:pPr>
      <w:r>
        <w:rPr>
          <w:rFonts w:eastAsia="Times New Roman"/>
          <w:sz w:val="24"/>
          <w:szCs w:val="24"/>
        </w:rPr>
        <w:t>5.4.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rsidR="005A7B4B" w:rsidRDefault="005A7B4B">
      <w:pPr>
        <w:spacing w:line="2" w:lineRule="exact"/>
        <w:rPr>
          <w:sz w:val="20"/>
          <w:szCs w:val="20"/>
        </w:rPr>
      </w:pPr>
    </w:p>
    <w:p w:rsidR="005A7B4B" w:rsidRDefault="00694B40">
      <w:pPr>
        <w:ind w:left="1280"/>
        <w:rPr>
          <w:sz w:val="20"/>
          <w:szCs w:val="20"/>
        </w:rPr>
      </w:pPr>
      <w:r>
        <w:rPr>
          <w:rFonts w:eastAsia="Times New Roman"/>
          <w:sz w:val="24"/>
          <w:szCs w:val="24"/>
        </w:rPr>
        <w:t>5.5. В МБДОУ устанавливается следующий режим работы:</w:t>
      </w:r>
    </w:p>
    <w:p w:rsidR="005A7B4B" w:rsidRDefault="005A7B4B">
      <w:pPr>
        <w:spacing w:line="139" w:lineRule="exact"/>
        <w:rPr>
          <w:sz w:val="20"/>
          <w:szCs w:val="20"/>
        </w:rPr>
      </w:pPr>
    </w:p>
    <w:p w:rsidR="005A7B4B" w:rsidRDefault="00694B40">
      <w:pPr>
        <w:ind w:left="2020"/>
        <w:rPr>
          <w:sz w:val="20"/>
          <w:szCs w:val="20"/>
        </w:rPr>
      </w:pPr>
      <w:r>
        <w:rPr>
          <w:rFonts w:eastAsia="Times New Roman"/>
          <w:i/>
          <w:iCs/>
          <w:sz w:val="24"/>
          <w:szCs w:val="24"/>
          <w:u w:val="single"/>
        </w:rPr>
        <w:t>График работы сотрудников МБДОУ (при объеме нагрузки на 1 ставку):</w:t>
      </w:r>
    </w:p>
    <w:p w:rsidR="005A7B4B" w:rsidRDefault="005A7B4B">
      <w:pPr>
        <w:spacing w:line="124" w:lineRule="exact"/>
        <w:rPr>
          <w:sz w:val="20"/>
          <w:szCs w:val="20"/>
        </w:rPr>
      </w:pPr>
    </w:p>
    <w:tbl>
      <w:tblPr>
        <w:tblW w:w="10550" w:type="dxa"/>
        <w:tblInd w:w="10" w:type="dxa"/>
        <w:tblLayout w:type="fixed"/>
        <w:tblCellMar>
          <w:left w:w="0" w:type="dxa"/>
          <w:right w:w="0" w:type="dxa"/>
        </w:tblCellMar>
        <w:tblLook w:val="04A0"/>
      </w:tblPr>
      <w:tblGrid>
        <w:gridCol w:w="960"/>
        <w:gridCol w:w="2380"/>
        <w:gridCol w:w="100"/>
        <w:gridCol w:w="1860"/>
        <w:gridCol w:w="120"/>
        <w:gridCol w:w="1100"/>
        <w:gridCol w:w="60"/>
        <w:gridCol w:w="240"/>
        <w:gridCol w:w="20"/>
        <w:gridCol w:w="1700"/>
        <w:gridCol w:w="300"/>
        <w:gridCol w:w="1680"/>
        <w:gridCol w:w="30"/>
      </w:tblGrid>
      <w:tr w:rsidR="005A7B4B" w:rsidTr="0007752B">
        <w:trPr>
          <w:trHeight w:val="285"/>
        </w:trPr>
        <w:tc>
          <w:tcPr>
            <w:tcW w:w="960" w:type="dxa"/>
            <w:vMerge w:val="restart"/>
            <w:tcBorders>
              <w:top w:val="single" w:sz="8" w:space="0" w:color="auto"/>
              <w:left w:val="single" w:sz="8" w:space="0" w:color="auto"/>
              <w:bottom w:val="single" w:sz="8" w:space="0" w:color="auto"/>
              <w:right w:val="single" w:sz="8" w:space="0" w:color="auto"/>
            </w:tcBorders>
            <w:vAlign w:val="bottom"/>
          </w:tcPr>
          <w:p w:rsidR="005A7B4B" w:rsidRDefault="00694B40">
            <w:pPr>
              <w:ind w:left="440"/>
              <w:rPr>
                <w:sz w:val="20"/>
                <w:szCs w:val="20"/>
              </w:rPr>
            </w:pPr>
            <w:r>
              <w:rPr>
                <w:rFonts w:eastAsia="Times New Roman"/>
                <w:sz w:val="24"/>
                <w:szCs w:val="24"/>
              </w:rPr>
              <w:t>№</w:t>
            </w:r>
          </w:p>
        </w:tc>
        <w:tc>
          <w:tcPr>
            <w:tcW w:w="2380" w:type="dxa"/>
            <w:vMerge w:val="restart"/>
            <w:tcBorders>
              <w:top w:val="single" w:sz="8" w:space="0" w:color="auto"/>
              <w:bottom w:val="single" w:sz="8" w:space="0" w:color="auto"/>
              <w:right w:val="single" w:sz="8" w:space="0" w:color="auto"/>
            </w:tcBorders>
            <w:vAlign w:val="bottom"/>
          </w:tcPr>
          <w:p w:rsidR="005A7B4B" w:rsidRDefault="00694B40">
            <w:pPr>
              <w:jc w:val="center"/>
              <w:rPr>
                <w:sz w:val="20"/>
                <w:szCs w:val="20"/>
              </w:rPr>
            </w:pPr>
            <w:r>
              <w:rPr>
                <w:rFonts w:eastAsia="Times New Roman"/>
                <w:w w:val="98"/>
                <w:sz w:val="24"/>
                <w:szCs w:val="24"/>
              </w:rPr>
              <w:t>Должность</w:t>
            </w:r>
          </w:p>
        </w:tc>
        <w:tc>
          <w:tcPr>
            <w:tcW w:w="1960" w:type="dxa"/>
            <w:gridSpan w:val="2"/>
            <w:tcBorders>
              <w:top w:val="single" w:sz="8" w:space="0" w:color="auto"/>
              <w:right w:val="single" w:sz="8" w:space="0" w:color="auto"/>
            </w:tcBorders>
            <w:vAlign w:val="bottom"/>
          </w:tcPr>
          <w:p w:rsidR="005A7B4B" w:rsidRDefault="00694B40">
            <w:pPr>
              <w:jc w:val="center"/>
              <w:rPr>
                <w:sz w:val="20"/>
                <w:szCs w:val="20"/>
              </w:rPr>
            </w:pPr>
            <w:r>
              <w:rPr>
                <w:rFonts w:eastAsia="Times New Roman"/>
                <w:w w:val="99"/>
                <w:sz w:val="24"/>
                <w:szCs w:val="24"/>
              </w:rPr>
              <w:t>Продолжитель-</w:t>
            </w:r>
          </w:p>
        </w:tc>
        <w:tc>
          <w:tcPr>
            <w:tcW w:w="120" w:type="dxa"/>
            <w:tcBorders>
              <w:top w:val="single" w:sz="8" w:space="0" w:color="auto"/>
              <w:bottom w:val="single" w:sz="8" w:space="0" w:color="auto"/>
            </w:tcBorders>
            <w:vAlign w:val="bottom"/>
          </w:tcPr>
          <w:p w:rsidR="005A7B4B" w:rsidRDefault="005A7B4B">
            <w:pPr>
              <w:rPr>
                <w:sz w:val="24"/>
                <w:szCs w:val="24"/>
              </w:rPr>
            </w:pPr>
          </w:p>
        </w:tc>
        <w:tc>
          <w:tcPr>
            <w:tcW w:w="1160" w:type="dxa"/>
            <w:gridSpan w:val="2"/>
            <w:tcBorders>
              <w:top w:val="single" w:sz="8" w:space="0" w:color="auto"/>
              <w:bottom w:val="single" w:sz="8" w:space="0" w:color="auto"/>
            </w:tcBorders>
            <w:vAlign w:val="bottom"/>
          </w:tcPr>
          <w:p w:rsidR="005A7B4B" w:rsidRDefault="005A7B4B">
            <w:pPr>
              <w:rPr>
                <w:sz w:val="24"/>
                <w:szCs w:val="24"/>
              </w:rPr>
            </w:pPr>
          </w:p>
        </w:tc>
        <w:tc>
          <w:tcPr>
            <w:tcW w:w="260" w:type="dxa"/>
            <w:gridSpan w:val="2"/>
            <w:tcBorders>
              <w:top w:val="single" w:sz="8" w:space="0" w:color="auto"/>
              <w:bottom w:val="single" w:sz="8" w:space="0" w:color="auto"/>
            </w:tcBorders>
            <w:vAlign w:val="bottom"/>
          </w:tcPr>
          <w:p w:rsidR="005A7B4B" w:rsidRDefault="005A7B4B">
            <w:pPr>
              <w:rPr>
                <w:sz w:val="24"/>
                <w:szCs w:val="24"/>
              </w:rPr>
            </w:pPr>
          </w:p>
        </w:tc>
        <w:tc>
          <w:tcPr>
            <w:tcW w:w="2000" w:type="dxa"/>
            <w:gridSpan w:val="2"/>
            <w:tcBorders>
              <w:top w:val="single" w:sz="8" w:space="0" w:color="auto"/>
              <w:bottom w:val="single" w:sz="8" w:space="0" w:color="auto"/>
            </w:tcBorders>
            <w:vAlign w:val="bottom"/>
          </w:tcPr>
          <w:p w:rsidR="005A7B4B" w:rsidRDefault="00694B40">
            <w:pPr>
              <w:ind w:left="380"/>
              <w:rPr>
                <w:sz w:val="20"/>
                <w:szCs w:val="20"/>
              </w:rPr>
            </w:pPr>
            <w:r>
              <w:rPr>
                <w:rFonts w:eastAsia="Times New Roman"/>
                <w:sz w:val="24"/>
                <w:szCs w:val="24"/>
              </w:rPr>
              <w:t>Режим работы</w:t>
            </w:r>
          </w:p>
        </w:tc>
        <w:tc>
          <w:tcPr>
            <w:tcW w:w="1680" w:type="dxa"/>
            <w:tcBorders>
              <w:top w:val="single" w:sz="8" w:space="0" w:color="auto"/>
              <w:bottom w:val="single" w:sz="8" w:space="0" w:color="auto"/>
              <w:right w:val="single" w:sz="8" w:space="0" w:color="auto"/>
            </w:tcBorders>
            <w:vAlign w:val="bottom"/>
          </w:tcPr>
          <w:p w:rsidR="005A7B4B" w:rsidRDefault="005A7B4B">
            <w:pPr>
              <w:rPr>
                <w:sz w:val="24"/>
                <w:szCs w:val="24"/>
              </w:rPr>
            </w:pPr>
          </w:p>
        </w:tc>
        <w:tc>
          <w:tcPr>
            <w:tcW w:w="30" w:type="dxa"/>
            <w:vAlign w:val="bottom"/>
          </w:tcPr>
          <w:p w:rsidR="005A7B4B" w:rsidRDefault="005A7B4B">
            <w:pPr>
              <w:rPr>
                <w:sz w:val="1"/>
                <w:szCs w:val="1"/>
              </w:rPr>
            </w:pPr>
          </w:p>
        </w:tc>
      </w:tr>
      <w:tr w:rsidR="005A7B4B" w:rsidTr="0007752B">
        <w:trPr>
          <w:trHeight w:val="117"/>
        </w:trPr>
        <w:tc>
          <w:tcPr>
            <w:tcW w:w="960" w:type="dxa"/>
            <w:vMerge/>
            <w:tcBorders>
              <w:left w:val="single" w:sz="8" w:space="0" w:color="auto"/>
              <w:right w:val="single" w:sz="8" w:space="0" w:color="auto"/>
            </w:tcBorders>
            <w:vAlign w:val="bottom"/>
          </w:tcPr>
          <w:p w:rsidR="005A7B4B" w:rsidRDefault="005A7B4B">
            <w:pPr>
              <w:rPr>
                <w:sz w:val="10"/>
                <w:szCs w:val="10"/>
              </w:rPr>
            </w:pPr>
          </w:p>
        </w:tc>
        <w:tc>
          <w:tcPr>
            <w:tcW w:w="2380" w:type="dxa"/>
            <w:vMerge/>
            <w:tcBorders>
              <w:right w:val="single" w:sz="8" w:space="0" w:color="auto"/>
            </w:tcBorders>
            <w:vAlign w:val="bottom"/>
          </w:tcPr>
          <w:p w:rsidR="005A7B4B" w:rsidRDefault="005A7B4B">
            <w:pPr>
              <w:rPr>
                <w:sz w:val="10"/>
                <w:szCs w:val="10"/>
              </w:rPr>
            </w:pPr>
          </w:p>
        </w:tc>
        <w:tc>
          <w:tcPr>
            <w:tcW w:w="1960" w:type="dxa"/>
            <w:gridSpan w:val="2"/>
            <w:vMerge w:val="restart"/>
            <w:tcBorders>
              <w:right w:val="single" w:sz="8" w:space="0" w:color="auto"/>
            </w:tcBorders>
            <w:vAlign w:val="bottom"/>
          </w:tcPr>
          <w:p w:rsidR="005A7B4B" w:rsidRDefault="00694B40">
            <w:pPr>
              <w:spacing w:line="256" w:lineRule="exact"/>
              <w:ind w:left="340"/>
              <w:rPr>
                <w:sz w:val="20"/>
                <w:szCs w:val="20"/>
              </w:rPr>
            </w:pPr>
            <w:r>
              <w:rPr>
                <w:rFonts w:eastAsia="Times New Roman"/>
                <w:sz w:val="24"/>
                <w:szCs w:val="24"/>
              </w:rPr>
              <w:t>ность работы</w:t>
            </w:r>
          </w:p>
        </w:tc>
        <w:tc>
          <w:tcPr>
            <w:tcW w:w="120" w:type="dxa"/>
            <w:vAlign w:val="bottom"/>
          </w:tcPr>
          <w:p w:rsidR="005A7B4B" w:rsidRDefault="005A7B4B">
            <w:pPr>
              <w:rPr>
                <w:sz w:val="10"/>
                <w:szCs w:val="10"/>
              </w:rPr>
            </w:pPr>
          </w:p>
        </w:tc>
        <w:tc>
          <w:tcPr>
            <w:tcW w:w="1160" w:type="dxa"/>
            <w:gridSpan w:val="2"/>
            <w:vMerge w:val="restart"/>
            <w:vAlign w:val="bottom"/>
          </w:tcPr>
          <w:p w:rsidR="005A7B4B" w:rsidRDefault="00694B40">
            <w:pPr>
              <w:spacing w:line="264" w:lineRule="exact"/>
              <w:ind w:left="320"/>
              <w:rPr>
                <w:sz w:val="20"/>
                <w:szCs w:val="20"/>
              </w:rPr>
            </w:pPr>
            <w:r>
              <w:rPr>
                <w:rFonts w:eastAsia="Times New Roman"/>
                <w:sz w:val="24"/>
                <w:szCs w:val="24"/>
              </w:rPr>
              <w:t>Начало</w:t>
            </w:r>
          </w:p>
        </w:tc>
        <w:tc>
          <w:tcPr>
            <w:tcW w:w="260" w:type="dxa"/>
            <w:gridSpan w:val="2"/>
            <w:tcBorders>
              <w:right w:val="single" w:sz="8" w:space="0" w:color="auto"/>
            </w:tcBorders>
            <w:vAlign w:val="bottom"/>
          </w:tcPr>
          <w:p w:rsidR="005A7B4B" w:rsidRDefault="005A7B4B">
            <w:pPr>
              <w:rPr>
                <w:sz w:val="10"/>
                <w:szCs w:val="10"/>
              </w:rPr>
            </w:pPr>
          </w:p>
        </w:tc>
        <w:tc>
          <w:tcPr>
            <w:tcW w:w="1700" w:type="dxa"/>
            <w:vMerge w:val="restart"/>
            <w:tcBorders>
              <w:right w:val="single" w:sz="8" w:space="0" w:color="auto"/>
            </w:tcBorders>
            <w:vAlign w:val="bottom"/>
          </w:tcPr>
          <w:p w:rsidR="005A7B4B" w:rsidRDefault="00694B40">
            <w:pPr>
              <w:spacing w:line="264" w:lineRule="exact"/>
              <w:jc w:val="center"/>
              <w:rPr>
                <w:sz w:val="20"/>
                <w:szCs w:val="20"/>
              </w:rPr>
            </w:pPr>
            <w:r>
              <w:rPr>
                <w:rFonts w:eastAsia="Times New Roman"/>
                <w:w w:val="99"/>
                <w:sz w:val="24"/>
                <w:szCs w:val="24"/>
              </w:rPr>
              <w:t>Окончание</w:t>
            </w:r>
          </w:p>
        </w:tc>
        <w:tc>
          <w:tcPr>
            <w:tcW w:w="300" w:type="dxa"/>
            <w:vAlign w:val="bottom"/>
          </w:tcPr>
          <w:p w:rsidR="005A7B4B" w:rsidRDefault="005A7B4B">
            <w:pPr>
              <w:rPr>
                <w:sz w:val="10"/>
                <w:szCs w:val="10"/>
              </w:rPr>
            </w:pPr>
          </w:p>
        </w:tc>
        <w:tc>
          <w:tcPr>
            <w:tcW w:w="1680" w:type="dxa"/>
            <w:vMerge w:val="restart"/>
            <w:tcBorders>
              <w:right w:val="single" w:sz="8" w:space="0" w:color="auto"/>
            </w:tcBorders>
            <w:vAlign w:val="bottom"/>
          </w:tcPr>
          <w:p w:rsidR="005A7B4B" w:rsidRDefault="00694B40">
            <w:pPr>
              <w:spacing w:line="264" w:lineRule="exact"/>
              <w:ind w:right="80"/>
              <w:jc w:val="center"/>
              <w:rPr>
                <w:sz w:val="20"/>
                <w:szCs w:val="20"/>
              </w:rPr>
            </w:pPr>
            <w:r>
              <w:rPr>
                <w:rFonts w:eastAsia="Times New Roman"/>
                <w:w w:val="99"/>
                <w:sz w:val="24"/>
                <w:szCs w:val="24"/>
              </w:rPr>
              <w:t>Обед</w:t>
            </w:r>
          </w:p>
        </w:tc>
        <w:tc>
          <w:tcPr>
            <w:tcW w:w="30" w:type="dxa"/>
            <w:vAlign w:val="bottom"/>
          </w:tcPr>
          <w:p w:rsidR="005A7B4B" w:rsidRDefault="005A7B4B">
            <w:pPr>
              <w:rPr>
                <w:sz w:val="1"/>
                <w:szCs w:val="1"/>
              </w:rPr>
            </w:pPr>
          </w:p>
        </w:tc>
      </w:tr>
      <w:tr w:rsidR="005A7B4B" w:rsidTr="0007752B">
        <w:trPr>
          <w:trHeight w:val="148"/>
        </w:trPr>
        <w:tc>
          <w:tcPr>
            <w:tcW w:w="960" w:type="dxa"/>
            <w:tcBorders>
              <w:left w:val="single" w:sz="8" w:space="0" w:color="auto"/>
              <w:bottom w:val="single" w:sz="8" w:space="0" w:color="auto"/>
              <w:right w:val="single" w:sz="8" w:space="0" w:color="auto"/>
            </w:tcBorders>
            <w:vAlign w:val="bottom"/>
          </w:tcPr>
          <w:p w:rsidR="005A7B4B" w:rsidRDefault="005A7B4B">
            <w:pPr>
              <w:rPr>
                <w:sz w:val="12"/>
                <w:szCs w:val="12"/>
              </w:rPr>
            </w:pPr>
          </w:p>
        </w:tc>
        <w:tc>
          <w:tcPr>
            <w:tcW w:w="2380" w:type="dxa"/>
            <w:tcBorders>
              <w:bottom w:val="single" w:sz="8" w:space="0" w:color="auto"/>
              <w:right w:val="single" w:sz="8" w:space="0" w:color="auto"/>
            </w:tcBorders>
            <w:vAlign w:val="bottom"/>
          </w:tcPr>
          <w:p w:rsidR="005A7B4B" w:rsidRDefault="005A7B4B">
            <w:pPr>
              <w:rPr>
                <w:sz w:val="12"/>
                <w:szCs w:val="12"/>
              </w:rPr>
            </w:pPr>
          </w:p>
        </w:tc>
        <w:tc>
          <w:tcPr>
            <w:tcW w:w="1960" w:type="dxa"/>
            <w:gridSpan w:val="2"/>
            <w:vMerge/>
            <w:tcBorders>
              <w:bottom w:val="single" w:sz="8" w:space="0" w:color="auto"/>
              <w:right w:val="single" w:sz="8" w:space="0" w:color="auto"/>
            </w:tcBorders>
            <w:vAlign w:val="bottom"/>
          </w:tcPr>
          <w:p w:rsidR="005A7B4B" w:rsidRDefault="005A7B4B">
            <w:pPr>
              <w:rPr>
                <w:sz w:val="12"/>
                <w:szCs w:val="12"/>
              </w:rPr>
            </w:pPr>
          </w:p>
        </w:tc>
        <w:tc>
          <w:tcPr>
            <w:tcW w:w="120" w:type="dxa"/>
            <w:tcBorders>
              <w:bottom w:val="single" w:sz="8" w:space="0" w:color="auto"/>
            </w:tcBorders>
            <w:vAlign w:val="bottom"/>
          </w:tcPr>
          <w:p w:rsidR="005A7B4B" w:rsidRDefault="005A7B4B">
            <w:pPr>
              <w:rPr>
                <w:sz w:val="12"/>
                <w:szCs w:val="12"/>
              </w:rPr>
            </w:pPr>
          </w:p>
        </w:tc>
        <w:tc>
          <w:tcPr>
            <w:tcW w:w="1160" w:type="dxa"/>
            <w:gridSpan w:val="2"/>
            <w:vMerge/>
            <w:tcBorders>
              <w:bottom w:val="single" w:sz="8" w:space="0" w:color="auto"/>
            </w:tcBorders>
            <w:vAlign w:val="bottom"/>
          </w:tcPr>
          <w:p w:rsidR="005A7B4B" w:rsidRDefault="005A7B4B">
            <w:pPr>
              <w:rPr>
                <w:sz w:val="12"/>
                <w:szCs w:val="12"/>
              </w:rPr>
            </w:pPr>
          </w:p>
        </w:tc>
        <w:tc>
          <w:tcPr>
            <w:tcW w:w="260" w:type="dxa"/>
            <w:gridSpan w:val="2"/>
            <w:tcBorders>
              <w:bottom w:val="single" w:sz="8" w:space="0" w:color="auto"/>
              <w:right w:val="single" w:sz="8" w:space="0" w:color="auto"/>
            </w:tcBorders>
            <w:vAlign w:val="bottom"/>
          </w:tcPr>
          <w:p w:rsidR="005A7B4B" w:rsidRDefault="005A7B4B">
            <w:pPr>
              <w:rPr>
                <w:sz w:val="12"/>
                <w:szCs w:val="12"/>
              </w:rPr>
            </w:pPr>
          </w:p>
        </w:tc>
        <w:tc>
          <w:tcPr>
            <w:tcW w:w="1700" w:type="dxa"/>
            <w:vMerge/>
            <w:tcBorders>
              <w:bottom w:val="single" w:sz="8" w:space="0" w:color="auto"/>
              <w:right w:val="single" w:sz="8" w:space="0" w:color="auto"/>
            </w:tcBorders>
            <w:vAlign w:val="bottom"/>
          </w:tcPr>
          <w:p w:rsidR="005A7B4B" w:rsidRDefault="005A7B4B">
            <w:pPr>
              <w:rPr>
                <w:sz w:val="12"/>
                <w:szCs w:val="12"/>
              </w:rPr>
            </w:pPr>
          </w:p>
        </w:tc>
        <w:tc>
          <w:tcPr>
            <w:tcW w:w="300" w:type="dxa"/>
            <w:tcBorders>
              <w:bottom w:val="single" w:sz="8" w:space="0" w:color="auto"/>
            </w:tcBorders>
            <w:vAlign w:val="bottom"/>
          </w:tcPr>
          <w:p w:rsidR="005A7B4B" w:rsidRDefault="005A7B4B">
            <w:pPr>
              <w:rPr>
                <w:sz w:val="12"/>
                <w:szCs w:val="12"/>
              </w:rPr>
            </w:pPr>
          </w:p>
        </w:tc>
        <w:tc>
          <w:tcPr>
            <w:tcW w:w="1680" w:type="dxa"/>
            <w:vMerge/>
            <w:tcBorders>
              <w:bottom w:val="single" w:sz="8" w:space="0" w:color="auto"/>
              <w:right w:val="single" w:sz="8" w:space="0" w:color="auto"/>
            </w:tcBorders>
            <w:vAlign w:val="bottom"/>
          </w:tcPr>
          <w:p w:rsidR="005A7B4B" w:rsidRDefault="005A7B4B">
            <w:pPr>
              <w:rPr>
                <w:sz w:val="12"/>
                <w:szCs w:val="12"/>
              </w:rPr>
            </w:pPr>
          </w:p>
        </w:tc>
        <w:tc>
          <w:tcPr>
            <w:tcW w:w="30" w:type="dxa"/>
            <w:vAlign w:val="bottom"/>
          </w:tcPr>
          <w:p w:rsidR="005A7B4B" w:rsidRDefault="005A7B4B">
            <w:pPr>
              <w:rPr>
                <w:sz w:val="1"/>
                <w:szCs w:val="1"/>
              </w:rPr>
            </w:pPr>
          </w:p>
        </w:tc>
      </w:tr>
      <w:tr w:rsidR="005A7B4B" w:rsidTr="0007752B">
        <w:trPr>
          <w:trHeight w:val="262"/>
        </w:trPr>
        <w:tc>
          <w:tcPr>
            <w:tcW w:w="960" w:type="dxa"/>
            <w:tcBorders>
              <w:left w:val="single" w:sz="8" w:space="0" w:color="auto"/>
              <w:right w:val="single" w:sz="8" w:space="0" w:color="auto"/>
            </w:tcBorders>
            <w:vAlign w:val="bottom"/>
          </w:tcPr>
          <w:p w:rsidR="005A7B4B" w:rsidRDefault="00694B40">
            <w:pPr>
              <w:spacing w:line="262" w:lineRule="exact"/>
              <w:ind w:left="260"/>
              <w:rPr>
                <w:sz w:val="20"/>
                <w:szCs w:val="20"/>
              </w:rPr>
            </w:pPr>
            <w:r>
              <w:rPr>
                <w:rFonts w:eastAsia="Times New Roman"/>
                <w:sz w:val="24"/>
                <w:szCs w:val="24"/>
              </w:rPr>
              <w:t>1.</w:t>
            </w:r>
          </w:p>
        </w:tc>
        <w:tc>
          <w:tcPr>
            <w:tcW w:w="2380" w:type="dxa"/>
            <w:tcBorders>
              <w:right w:val="single" w:sz="8" w:space="0" w:color="auto"/>
            </w:tcBorders>
            <w:vAlign w:val="bottom"/>
          </w:tcPr>
          <w:p w:rsidR="005A7B4B" w:rsidRDefault="00694B40">
            <w:pPr>
              <w:spacing w:line="262" w:lineRule="exact"/>
              <w:jc w:val="center"/>
              <w:rPr>
                <w:sz w:val="20"/>
                <w:szCs w:val="20"/>
              </w:rPr>
            </w:pPr>
            <w:r>
              <w:rPr>
                <w:rFonts w:eastAsia="Times New Roman"/>
                <w:sz w:val="24"/>
                <w:szCs w:val="24"/>
              </w:rPr>
              <w:t>Заведующий</w:t>
            </w:r>
          </w:p>
        </w:tc>
        <w:tc>
          <w:tcPr>
            <w:tcW w:w="1960" w:type="dxa"/>
            <w:gridSpan w:val="2"/>
            <w:tcBorders>
              <w:right w:val="single" w:sz="8" w:space="0" w:color="auto"/>
            </w:tcBorders>
            <w:vAlign w:val="bottom"/>
          </w:tcPr>
          <w:p w:rsidR="005A7B4B" w:rsidRDefault="00694B40">
            <w:pPr>
              <w:spacing w:line="262" w:lineRule="exact"/>
              <w:jc w:val="center"/>
              <w:rPr>
                <w:sz w:val="20"/>
                <w:szCs w:val="20"/>
              </w:rPr>
            </w:pPr>
            <w:r>
              <w:rPr>
                <w:rFonts w:eastAsia="Times New Roman"/>
                <w:w w:val="99"/>
                <w:sz w:val="24"/>
                <w:szCs w:val="24"/>
              </w:rPr>
              <w:t>8.00</w:t>
            </w:r>
          </w:p>
        </w:tc>
        <w:tc>
          <w:tcPr>
            <w:tcW w:w="120" w:type="dxa"/>
            <w:vAlign w:val="bottom"/>
          </w:tcPr>
          <w:p w:rsidR="005A7B4B" w:rsidRDefault="005A7B4B"/>
        </w:tc>
        <w:tc>
          <w:tcPr>
            <w:tcW w:w="3120" w:type="dxa"/>
            <w:gridSpan w:val="5"/>
            <w:tcBorders>
              <w:right w:val="single" w:sz="8" w:space="0" w:color="auto"/>
            </w:tcBorders>
            <w:vAlign w:val="bottom"/>
          </w:tcPr>
          <w:p w:rsidR="005A7B4B" w:rsidRDefault="00694B40">
            <w:pPr>
              <w:spacing w:line="262" w:lineRule="exact"/>
              <w:ind w:left="140"/>
              <w:rPr>
                <w:sz w:val="20"/>
                <w:szCs w:val="20"/>
              </w:rPr>
            </w:pPr>
            <w:r>
              <w:rPr>
                <w:rFonts w:eastAsia="Times New Roman"/>
                <w:sz w:val="24"/>
                <w:szCs w:val="24"/>
              </w:rPr>
              <w:t>Ненормированный рабочий</w:t>
            </w:r>
          </w:p>
        </w:tc>
        <w:tc>
          <w:tcPr>
            <w:tcW w:w="300" w:type="dxa"/>
            <w:vAlign w:val="bottom"/>
          </w:tcPr>
          <w:p w:rsidR="005A7B4B" w:rsidRDefault="005A7B4B"/>
        </w:tc>
        <w:tc>
          <w:tcPr>
            <w:tcW w:w="1680" w:type="dxa"/>
            <w:tcBorders>
              <w:right w:val="single" w:sz="8" w:space="0" w:color="auto"/>
            </w:tcBorders>
            <w:vAlign w:val="bottom"/>
          </w:tcPr>
          <w:p w:rsidR="005A7B4B" w:rsidRDefault="0007752B">
            <w:pPr>
              <w:spacing w:line="262" w:lineRule="exact"/>
              <w:ind w:right="80"/>
              <w:jc w:val="center"/>
              <w:rPr>
                <w:sz w:val="20"/>
                <w:szCs w:val="20"/>
              </w:rPr>
            </w:pPr>
            <w:r>
              <w:rPr>
                <w:rFonts w:eastAsia="Times New Roman"/>
                <w:w w:val="99"/>
                <w:sz w:val="24"/>
                <w:szCs w:val="24"/>
              </w:rPr>
              <w:t>12.00-13</w:t>
            </w:r>
            <w:r w:rsidR="00694B40">
              <w:rPr>
                <w:rFonts w:eastAsia="Times New Roman"/>
                <w:w w:val="99"/>
                <w:sz w:val="24"/>
                <w:szCs w:val="24"/>
              </w:rPr>
              <w:t>.00</w:t>
            </w:r>
          </w:p>
        </w:tc>
        <w:tc>
          <w:tcPr>
            <w:tcW w:w="30" w:type="dxa"/>
            <w:vAlign w:val="bottom"/>
          </w:tcPr>
          <w:p w:rsidR="005A7B4B" w:rsidRDefault="005A7B4B">
            <w:pPr>
              <w:rPr>
                <w:sz w:val="1"/>
                <w:szCs w:val="1"/>
              </w:rPr>
            </w:pPr>
          </w:p>
        </w:tc>
      </w:tr>
      <w:tr w:rsidR="005A7B4B" w:rsidTr="0007752B">
        <w:trPr>
          <w:trHeight w:val="280"/>
        </w:trPr>
        <w:tc>
          <w:tcPr>
            <w:tcW w:w="960" w:type="dxa"/>
            <w:tcBorders>
              <w:left w:val="single" w:sz="8" w:space="0" w:color="auto"/>
              <w:bottom w:val="single" w:sz="8" w:space="0" w:color="auto"/>
              <w:right w:val="single" w:sz="8" w:space="0" w:color="auto"/>
            </w:tcBorders>
            <w:vAlign w:val="bottom"/>
          </w:tcPr>
          <w:p w:rsidR="005A7B4B" w:rsidRDefault="005A7B4B">
            <w:pPr>
              <w:rPr>
                <w:sz w:val="24"/>
                <w:szCs w:val="24"/>
              </w:rPr>
            </w:pPr>
          </w:p>
        </w:tc>
        <w:tc>
          <w:tcPr>
            <w:tcW w:w="2380" w:type="dxa"/>
            <w:tcBorders>
              <w:bottom w:val="single" w:sz="8" w:space="0" w:color="auto"/>
              <w:right w:val="single" w:sz="8" w:space="0" w:color="auto"/>
            </w:tcBorders>
            <w:vAlign w:val="bottom"/>
          </w:tcPr>
          <w:p w:rsidR="005A7B4B" w:rsidRDefault="005A7B4B">
            <w:pPr>
              <w:rPr>
                <w:sz w:val="24"/>
                <w:szCs w:val="24"/>
              </w:rPr>
            </w:pPr>
          </w:p>
        </w:tc>
        <w:tc>
          <w:tcPr>
            <w:tcW w:w="1960" w:type="dxa"/>
            <w:gridSpan w:val="2"/>
            <w:tcBorders>
              <w:bottom w:val="single" w:sz="8" w:space="0" w:color="auto"/>
              <w:right w:val="single" w:sz="8" w:space="0" w:color="auto"/>
            </w:tcBorders>
            <w:vAlign w:val="bottom"/>
          </w:tcPr>
          <w:p w:rsidR="005A7B4B" w:rsidRDefault="005A7B4B">
            <w:pPr>
              <w:rPr>
                <w:sz w:val="24"/>
                <w:szCs w:val="24"/>
              </w:rPr>
            </w:pPr>
          </w:p>
        </w:tc>
        <w:tc>
          <w:tcPr>
            <w:tcW w:w="120" w:type="dxa"/>
            <w:tcBorders>
              <w:bottom w:val="single" w:sz="8" w:space="0" w:color="auto"/>
            </w:tcBorders>
            <w:vAlign w:val="bottom"/>
          </w:tcPr>
          <w:p w:rsidR="005A7B4B" w:rsidRDefault="005A7B4B">
            <w:pPr>
              <w:rPr>
                <w:sz w:val="24"/>
                <w:szCs w:val="24"/>
              </w:rPr>
            </w:pPr>
          </w:p>
        </w:tc>
        <w:tc>
          <w:tcPr>
            <w:tcW w:w="1160" w:type="dxa"/>
            <w:gridSpan w:val="2"/>
            <w:tcBorders>
              <w:bottom w:val="single" w:sz="8" w:space="0" w:color="auto"/>
            </w:tcBorders>
            <w:vAlign w:val="bottom"/>
          </w:tcPr>
          <w:p w:rsidR="005A7B4B" w:rsidRDefault="005A7B4B">
            <w:pPr>
              <w:rPr>
                <w:sz w:val="24"/>
                <w:szCs w:val="24"/>
              </w:rPr>
            </w:pPr>
          </w:p>
        </w:tc>
        <w:tc>
          <w:tcPr>
            <w:tcW w:w="1960" w:type="dxa"/>
            <w:gridSpan w:val="3"/>
            <w:tcBorders>
              <w:bottom w:val="single" w:sz="8" w:space="0" w:color="auto"/>
              <w:right w:val="single" w:sz="8" w:space="0" w:color="auto"/>
            </w:tcBorders>
            <w:vAlign w:val="bottom"/>
          </w:tcPr>
          <w:p w:rsidR="005A7B4B" w:rsidRDefault="00694B40">
            <w:pPr>
              <w:ind w:left="80"/>
              <w:rPr>
                <w:sz w:val="20"/>
                <w:szCs w:val="20"/>
              </w:rPr>
            </w:pPr>
            <w:r>
              <w:rPr>
                <w:rFonts w:eastAsia="Times New Roman"/>
                <w:sz w:val="24"/>
                <w:szCs w:val="24"/>
              </w:rPr>
              <w:t>день</w:t>
            </w:r>
          </w:p>
        </w:tc>
        <w:tc>
          <w:tcPr>
            <w:tcW w:w="300" w:type="dxa"/>
            <w:tcBorders>
              <w:bottom w:val="single" w:sz="8" w:space="0" w:color="auto"/>
            </w:tcBorders>
            <w:vAlign w:val="bottom"/>
          </w:tcPr>
          <w:p w:rsidR="005A7B4B" w:rsidRDefault="005A7B4B">
            <w:pPr>
              <w:rPr>
                <w:sz w:val="24"/>
                <w:szCs w:val="24"/>
              </w:rPr>
            </w:pPr>
          </w:p>
        </w:tc>
        <w:tc>
          <w:tcPr>
            <w:tcW w:w="1680" w:type="dxa"/>
            <w:tcBorders>
              <w:bottom w:val="single" w:sz="8" w:space="0" w:color="auto"/>
              <w:right w:val="single" w:sz="8" w:space="0" w:color="auto"/>
            </w:tcBorders>
            <w:vAlign w:val="bottom"/>
          </w:tcPr>
          <w:p w:rsidR="005A7B4B" w:rsidRDefault="005A7B4B">
            <w:pPr>
              <w:rPr>
                <w:sz w:val="24"/>
                <w:szCs w:val="24"/>
              </w:rPr>
            </w:pPr>
          </w:p>
        </w:tc>
        <w:tc>
          <w:tcPr>
            <w:tcW w:w="30" w:type="dxa"/>
            <w:vAlign w:val="bottom"/>
          </w:tcPr>
          <w:p w:rsidR="005A7B4B" w:rsidRDefault="005A7B4B">
            <w:pPr>
              <w:rPr>
                <w:sz w:val="1"/>
                <w:szCs w:val="1"/>
              </w:rPr>
            </w:pPr>
          </w:p>
        </w:tc>
      </w:tr>
      <w:tr w:rsidR="005A7B4B" w:rsidTr="0007752B">
        <w:trPr>
          <w:trHeight w:val="262"/>
        </w:trPr>
        <w:tc>
          <w:tcPr>
            <w:tcW w:w="960" w:type="dxa"/>
            <w:tcBorders>
              <w:left w:val="single" w:sz="8" w:space="0" w:color="auto"/>
              <w:right w:val="single" w:sz="8" w:space="0" w:color="auto"/>
            </w:tcBorders>
            <w:vAlign w:val="bottom"/>
          </w:tcPr>
          <w:p w:rsidR="005A7B4B" w:rsidRDefault="00694B40">
            <w:pPr>
              <w:spacing w:line="262" w:lineRule="exact"/>
              <w:ind w:left="260"/>
              <w:rPr>
                <w:sz w:val="20"/>
                <w:szCs w:val="20"/>
              </w:rPr>
            </w:pPr>
            <w:r>
              <w:rPr>
                <w:rFonts w:eastAsia="Times New Roman"/>
                <w:sz w:val="24"/>
                <w:szCs w:val="24"/>
              </w:rPr>
              <w:t>2.</w:t>
            </w:r>
          </w:p>
        </w:tc>
        <w:tc>
          <w:tcPr>
            <w:tcW w:w="2380" w:type="dxa"/>
            <w:tcBorders>
              <w:right w:val="single" w:sz="8" w:space="0" w:color="auto"/>
            </w:tcBorders>
            <w:vAlign w:val="bottom"/>
          </w:tcPr>
          <w:p w:rsidR="005A7B4B" w:rsidRDefault="00694B40">
            <w:pPr>
              <w:spacing w:line="262" w:lineRule="exact"/>
              <w:jc w:val="center"/>
              <w:rPr>
                <w:sz w:val="20"/>
                <w:szCs w:val="20"/>
              </w:rPr>
            </w:pPr>
            <w:r>
              <w:rPr>
                <w:rFonts w:eastAsia="Times New Roman"/>
                <w:sz w:val="24"/>
                <w:szCs w:val="24"/>
              </w:rPr>
              <w:t>Заместитель</w:t>
            </w:r>
          </w:p>
        </w:tc>
        <w:tc>
          <w:tcPr>
            <w:tcW w:w="1960" w:type="dxa"/>
            <w:gridSpan w:val="2"/>
            <w:tcBorders>
              <w:right w:val="single" w:sz="8" w:space="0" w:color="auto"/>
            </w:tcBorders>
            <w:vAlign w:val="bottom"/>
          </w:tcPr>
          <w:p w:rsidR="005A7B4B" w:rsidRDefault="00694B40">
            <w:pPr>
              <w:spacing w:line="262" w:lineRule="exact"/>
              <w:jc w:val="center"/>
              <w:rPr>
                <w:sz w:val="20"/>
                <w:szCs w:val="20"/>
              </w:rPr>
            </w:pPr>
            <w:r>
              <w:rPr>
                <w:rFonts w:eastAsia="Times New Roman"/>
                <w:w w:val="99"/>
                <w:sz w:val="24"/>
                <w:szCs w:val="24"/>
              </w:rPr>
              <w:t>8.00</w:t>
            </w:r>
          </w:p>
        </w:tc>
        <w:tc>
          <w:tcPr>
            <w:tcW w:w="120" w:type="dxa"/>
            <w:vAlign w:val="bottom"/>
          </w:tcPr>
          <w:p w:rsidR="005A7B4B" w:rsidRDefault="005A7B4B"/>
        </w:tc>
        <w:tc>
          <w:tcPr>
            <w:tcW w:w="1160" w:type="dxa"/>
            <w:gridSpan w:val="2"/>
            <w:vAlign w:val="bottom"/>
          </w:tcPr>
          <w:p w:rsidR="005A7B4B" w:rsidRDefault="00694B40">
            <w:pPr>
              <w:spacing w:line="262" w:lineRule="exact"/>
              <w:ind w:left="140"/>
              <w:jc w:val="center"/>
              <w:rPr>
                <w:sz w:val="20"/>
                <w:szCs w:val="20"/>
              </w:rPr>
            </w:pPr>
            <w:r>
              <w:rPr>
                <w:rFonts w:eastAsia="Times New Roman"/>
                <w:w w:val="99"/>
                <w:sz w:val="24"/>
                <w:szCs w:val="24"/>
              </w:rPr>
              <w:t>8.00</w:t>
            </w:r>
          </w:p>
        </w:tc>
        <w:tc>
          <w:tcPr>
            <w:tcW w:w="260" w:type="dxa"/>
            <w:gridSpan w:val="2"/>
            <w:tcBorders>
              <w:right w:val="single" w:sz="8" w:space="0" w:color="auto"/>
            </w:tcBorders>
            <w:vAlign w:val="bottom"/>
          </w:tcPr>
          <w:p w:rsidR="005A7B4B" w:rsidRDefault="005A7B4B"/>
        </w:tc>
        <w:tc>
          <w:tcPr>
            <w:tcW w:w="1700" w:type="dxa"/>
            <w:tcBorders>
              <w:right w:val="single" w:sz="8" w:space="0" w:color="auto"/>
            </w:tcBorders>
            <w:vAlign w:val="bottom"/>
          </w:tcPr>
          <w:p w:rsidR="005A7B4B" w:rsidRDefault="00694B40">
            <w:pPr>
              <w:spacing w:line="262" w:lineRule="exact"/>
              <w:jc w:val="center"/>
              <w:rPr>
                <w:sz w:val="20"/>
                <w:szCs w:val="20"/>
              </w:rPr>
            </w:pPr>
            <w:r>
              <w:rPr>
                <w:rFonts w:eastAsia="Times New Roman"/>
                <w:w w:val="99"/>
                <w:sz w:val="24"/>
                <w:szCs w:val="24"/>
              </w:rPr>
              <w:t>17.00</w:t>
            </w:r>
          </w:p>
        </w:tc>
        <w:tc>
          <w:tcPr>
            <w:tcW w:w="300" w:type="dxa"/>
            <w:vAlign w:val="bottom"/>
          </w:tcPr>
          <w:p w:rsidR="005A7B4B" w:rsidRDefault="005A7B4B"/>
        </w:tc>
        <w:tc>
          <w:tcPr>
            <w:tcW w:w="1680" w:type="dxa"/>
            <w:tcBorders>
              <w:right w:val="single" w:sz="8" w:space="0" w:color="auto"/>
            </w:tcBorders>
            <w:vAlign w:val="bottom"/>
          </w:tcPr>
          <w:p w:rsidR="005A7B4B" w:rsidRDefault="0007752B">
            <w:pPr>
              <w:spacing w:line="262" w:lineRule="exact"/>
              <w:ind w:right="80"/>
              <w:jc w:val="center"/>
              <w:rPr>
                <w:sz w:val="20"/>
                <w:szCs w:val="20"/>
              </w:rPr>
            </w:pPr>
            <w:r>
              <w:rPr>
                <w:rFonts w:eastAsia="Times New Roman"/>
                <w:w w:val="99"/>
                <w:sz w:val="24"/>
                <w:szCs w:val="24"/>
              </w:rPr>
              <w:t>12.00-13</w:t>
            </w:r>
            <w:r w:rsidR="00694B40">
              <w:rPr>
                <w:rFonts w:eastAsia="Times New Roman"/>
                <w:w w:val="99"/>
                <w:sz w:val="24"/>
                <w:szCs w:val="24"/>
              </w:rPr>
              <w:t>.00</w:t>
            </w:r>
          </w:p>
        </w:tc>
        <w:tc>
          <w:tcPr>
            <w:tcW w:w="30" w:type="dxa"/>
            <w:vAlign w:val="bottom"/>
          </w:tcPr>
          <w:p w:rsidR="005A7B4B" w:rsidRDefault="005A7B4B">
            <w:pPr>
              <w:rPr>
                <w:sz w:val="1"/>
                <w:szCs w:val="1"/>
              </w:rPr>
            </w:pPr>
          </w:p>
        </w:tc>
      </w:tr>
      <w:tr w:rsidR="005A7B4B" w:rsidTr="0007752B">
        <w:trPr>
          <w:trHeight w:val="276"/>
        </w:trPr>
        <w:tc>
          <w:tcPr>
            <w:tcW w:w="960" w:type="dxa"/>
            <w:tcBorders>
              <w:left w:val="single" w:sz="8" w:space="0" w:color="auto"/>
              <w:right w:val="single" w:sz="8" w:space="0" w:color="auto"/>
            </w:tcBorders>
            <w:vAlign w:val="bottom"/>
          </w:tcPr>
          <w:p w:rsidR="005A7B4B" w:rsidRDefault="005A7B4B">
            <w:pPr>
              <w:rPr>
                <w:sz w:val="24"/>
                <w:szCs w:val="24"/>
              </w:rPr>
            </w:pPr>
          </w:p>
        </w:tc>
        <w:tc>
          <w:tcPr>
            <w:tcW w:w="2380" w:type="dxa"/>
            <w:tcBorders>
              <w:right w:val="single" w:sz="8" w:space="0" w:color="auto"/>
            </w:tcBorders>
            <w:vAlign w:val="bottom"/>
          </w:tcPr>
          <w:p w:rsidR="005A7B4B" w:rsidRDefault="00694B40">
            <w:pPr>
              <w:jc w:val="center"/>
              <w:rPr>
                <w:sz w:val="20"/>
                <w:szCs w:val="20"/>
              </w:rPr>
            </w:pPr>
            <w:r>
              <w:rPr>
                <w:rFonts w:eastAsia="Times New Roman"/>
                <w:w w:val="99"/>
                <w:sz w:val="24"/>
                <w:szCs w:val="24"/>
              </w:rPr>
              <w:t>заведующего  по</w:t>
            </w:r>
          </w:p>
        </w:tc>
        <w:tc>
          <w:tcPr>
            <w:tcW w:w="1960" w:type="dxa"/>
            <w:gridSpan w:val="2"/>
            <w:tcBorders>
              <w:right w:val="single" w:sz="8" w:space="0" w:color="auto"/>
            </w:tcBorders>
            <w:vAlign w:val="bottom"/>
          </w:tcPr>
          <w:p w:rsidR="005A7B4B" w:rsidRDefault="005A7B4B">
            <w:pPr>
              <w:rPr>
                <w:sz w:val="24"/>
                <w:szCs w:val="24"/>
              </w:rPr>
            </w:pPr>
          </w:p>
        </w:tc>
        <w:tc>
          <w:tcPr>
            <w:tcW w:w="120" w:type="dxa"/>
            <w:vAlign w:val="bottom"/>
          </w:tcPr>
          <w:p w:rsidR="005A7B4B" w:rsidRDefault="005A7B4B">
            <w:pPr>
              <w:rPr>
                <w:sz w:val="24"/>
                <w:szCs w:val="24"/>
              </w:rPr>
            </w:pPr>
          </w:p>
        </w:tc>
        <w:tc>
          <w:tcPr>
            <w:tcW w:w="1160" w:type="dxa"/>
            <w:gridSpan w:val="2"/>
            <w:vAlign w:val="bottom"/>
          </w:tcPr>
          <w:p w:rsidR="005A7B4B" w:rsidRDefault="005A7B4B">
            <w:pPr>
              <w:rPr>
                <w:sz w:val="24"/>
                <w:szCs w:val="24"/>
              </w:rPr>
            </w:pPr>
          </w:p>
        </w:tc>
        <w:tc>
          <w:tcPr>
            <w:tcW w:w="260" w:type="dxa"/>
            <w:gridSpan w:val="2"/>
            <w:tcBorders>
              <w:right w:val="single" w:sz="8" w:space="0" w:color="auto"/>
            </w:tcBorders>
            <w:vAlign w:val="bottom"/>
          </w:tcPr>
          <w:p w:rsidR="005A7B4B" w:rsidRDefault="005A7B4B">
            <w:pPr>
              <w:rPr>
                <w:sz w:val="24"/>
                <w:szCs w:val="24"/>
              </w:rPr>
            </w:pPr>
          </w:p>
        </w:tc>
        <w:tc>
          <w:tcPr>
            <w:tcW w:w="1700" w:type="dxa"/>
            <w:tcBorders>
              <w:right w:val="single" w:sz="8" w:space="0" w:color="auto"/>
            </w:tcBorders>
            <w:vAlign w:val="bottom"/>
          </w:tcPr>
          <w:p w:rsidR="005A7B4B" w:rsidRDefault="005A7B4B">
            <w:pPr>
              <w:rPr>
                <w:sz w:val="24"/>
                <w:szCs w:val="24"/>
              </w:rPr>
            </w:pPr>
          </w:p>
        </w:tc>
        <w:tc>
          <w:tcPr>
            <w:tcW w:w="300" w:type="dxa"/>
            <w:vAlign w:val="bottom"/>
          </w:tcPr>
          <w:p w:rsidR="005A7B4B" w:rsidRDefault="005A7B4B">
            <w:pPr>
              <w:rPr>
                <w:sz w:val="24"/>
                <w:szCs w:val="24"/>
              </w:rPr>
            </w:pPr>
          </w:p>
        </w:tc>
        <w:tc>
          <w:tcPr>
            <w:tcW w:w="1680" w:type="dxa"/>
            <w:tcBorders>
              <w:right w:val="single" w:sz="8" w:space="0" w:color="auto"/>
            </w:tcBorders>
            <w:vAlign w:val="bottom"/>
          </w:tcPr>
          <w:p w:rsidR="005A7B4B" w:rsidRDefault="005A7B4B">
            <w:pPr>
              <w:rPr>
                <w:sz w:val="24"/>
                <w:szCs w:val="24"/>
              </w:rPr>
            </w:pPr>
          </w:p>
        </w:tc>
        <w:tc>
          <w:tcPr>
            <w:tcW w:w="30" w:type="dxa"/>
            <w:vAlign w:val="bottom"/>
          </w:tcPr>
          <w:p w:rsidR="005A7B4B" w:rsidRDefault="005A7B4B">
            <w:pPr>
              <w:rPr>
                <w:sz w:val="1"/>
                <w:szCs w:val="1"/>
              </w:rPr>
            </w:pPr>
          </w:p>
        </w:tc>
      </w:tr>
      <w:tr w:rsidR="005A7B4B" w:rsidTr="0007752B">
        <w:trPr>
          <w:trHeight w:val="280"/>
        </w:trPr>
        <w:tc>
          <w:tcPr>
            <w:tcW w:w="960" w:type="dxa"/>
            <w:tcBorders>
              <w:left w:val="single" w:sz="8" w:space="0" w:color="auto"/>
              <w:bottom w:val="single" w:sz="8" w:space="0" w:color="auto"/>
              <w:right w:val="single" w:sz="8" w:space="0" w:color="auto"/>
            </w:tcBorders>
            <w:vAlign w:val="bottom"/>
          </w:tcPr>
          <w:p w:rsidR="005A7B4B" w:rsidRDefault="005A7B4B">
            <w:pPr>
              <w:rPr>
                <w:sz w:val="24"/>
                <w:szCs w:val="24"/>
              </w:rPr>
            </w:pPr>
          </w:p>
        </w:tc>
        <w:tc>
          <w:tcPr>
            <w:tcW w:w="2380" w:type="dxa"/>
            <w:tcBorders>
              <w:bottom w:val="single" w:sz="8" w:space="0" w:color="auto"/>
              <w:right w:val="single" w:sz="8" w:space="0" w:color="auto"/>
            </w:tcBorders>
            <w:vAlign w:val="bottom"/>
          </w:tcPr>
          <w:p w:rsidR="005A7B4B" w:rsidRDefault="00694B40">
            <w:pPr>
              <w:jc w:val="center"/>
              <w:rPr>
                <w:sz w:val="20"/>
                <w:szCs w:val="20"/>
              </w:rPr>
            </w:pPr>
            <w:r>
              <w:rPr>
                <w:rFonts w:eastAsia="Times New Roman"/>
                <w:w w:val="98"/>
                <w:sz w:val="24"/>
                <w:szCs w:val="24"/>
              </w:rPr>
              <w:t>ВМР</w:t>
            </w:r>
          </w:p>
        </w:tc>
        <w:tc>
          <w:tcPr>
            <w:tcW w:w="1960" w:type="dxa"/>
            <w:gridSpan w:val="2"/>
            <w:tcBorders>
              <w:bottom w:val="single" w:sz="8" w:space="0" w:color="auto"/>
              <w:right w:val="single" w:sz="8" w:space="0" w:color="auto"/>
            </w:tcBorders>
            <w:vAlign w:val="bottom"/>
          </w:tcPr>
          <w:p w:rsidR="005A7B4B" w:rsidRDefault="005A7B4B">
            <w:pPr>
              <w:rPr>
                <w:sz w:val="24"/>
                <w:szCs w:val="24"/>
              </w:rPr>
            </w:pPr>
          </w:p>
        </w:tc>
        <w:tc>
          <w:tcPr>
            <w:tcW w:w="120" w:type="dxa"/>
            <w:tcBorders>
              <w:bottom w:val="single" w:sz="8" w:space="0" w:color="auto"/>
            </w:tcBorders>
            <w:vAlign w:val="bottom"/>
          </w:tcPr>
          <w:p w:rsidR="005A7B4B" w:rsidRDefault="005A7B4B">
            <w:pPr>
              <w:rPr>
                <w:sz w:val="24"/>
                <w:szCs w:val="24"/>
              </w:rPr>
            </w:pPr>
          </w:p>
        </w:tc>
        <w:tc>
          <w:tcPr>
            <w:tcW w:w="1160" w:type="dxa"/>
            <w:gridSpan w:val="2"/>
            <w:tcBorders>
              <w:bottom w:val="single" w:sz="8" w:space="0" w:color="auto"/>
            </w:tcBorders>
            <w:vAlign w:val="bottom"/>
          </w:tcPr>
          <w:p w:rsidR="005A7B4B" w:rsidRDefault="005A7B4B">
            <w:pPr>
              <w:rPr>
                <w:sz w:val="24"/>
                <w:szCs w:val="24"/>
              </w:rPr>
            </w:pPr>
          </w:p>
        </w:tc>
        <w:tc>
          <w:tcPr>
            <w:tcW w:w="260" w:type="dxa"/>
            <w:gridSpan w:val="2"/>
            <w:tcBorders>
              <w:bottom w:val="single" w:sz="8" w:space="0" w:color="auto"/>
              <w:right w:val="single" w:sz="8" w:space="0" w:color="auto"/>
            </w:tcBorders>
            <w:vAlign w:val="bottom"/>
          </w:tcPr>
          <w:p w:rsidR="005A7B4B" w:rsidRDefault="005A7B4B">
            <w:pPr>
              <w:rPr>
                <w:sz w:val="24"/>
                <w:szCs w:val="24"/>
              </w:rPr>
            </w:pPr>
          </w:p>
        </w:tc>
        <w:tc>
          <w:tcPr>
            <w:tcW w:w="1700" w:type="dxa"/>
            <w:tcBorders>
              <w:bottom w:val="single" w:sz="8" w:space="0" w:color="auto"/>
              <w:right w:val="single" w:sz="8" w:space="0" w:color="auto"/>
            </w:tcBorders>
            <w:vAlign w:val="bottom"/>
          </w:tcPr>
          <w:p w:rsidR="005A7B4B" w:rsidRDefault="005A7B4B">
            <w:pPr>
              <w:rPr>
                <w:sz w:val="24"/>
                <w:szCs w:val="24"/>
              </w:rPr>
            </w:pPr>
          </w:p>
        </w:tc>
        <w:tc>
          <w:tcPr>
            <w:tcW w:w="300" w:type="dxa"/>
            <w:tcBorders>
              <w:bottom w:val="single" w:sz="8" w:space="0" w:color="auto"/>
            </w:tcBorders>
            <w:vAlign w:val="bottom"/>
          </w:tcPr>
          <w:p w:rsidR="005A7B4B" w:rsidRDefault="005A7B4B">
            <w:pPr>
              <w:rPr>
                <w:sz w:val="24"/>
                <w:szCs w:val="24"/>
              </w:rPr>
            </w:pPr>
          </w:p>
        </w:tc>
        <w:tc>
          <w:tcPr>
            <w:tcW w:w="1680" w:type="dxa"/>
            <w:tcBorders>
              <w:bottom w:val="single" w:sz="8" w:space="0" w:color="auto"/>
              <w:right w:val="single" w:sz="8" w:space="0" w:color="auto"/>
            </w:tcBorders>
            <w:vAlign w:val="bottom"/>
          </w:tcPr>
          <w:p w:rsidR="005A7B4B" w:rsidRDefault="005A7B4B">
            <w:pPr>
              <w:rPr>
                <w:sz w:val="24"/>
                <w:szCs w:val="24"/>
              </w:rPr>
            </w:pPr>
          </w:p>
        </w:tc>
        <w:tc>
          <w:tcPr>
            <w:tcW w:w="30" w:type="dxa"/>
            <w:vAlign w:val="bottom"/>
          </w:tcPr>
          <w:p w:rsidR="005A7B4B" w:rsidRDefault="005A7B4B">
            <w:pPr>
              <w:rPr>
                <w:sz w:val="1"/>
                <w:szCs w:val="1"/>
              </w:rPr>
            </w:pPr>
          </w:p>
        </w:tc>
      </w:tr>
      <w:tr w:rsidR="0007752B" w:rsidTr="0007752B">
        <w:trPr>
          <w:trHeight w:val="262"/>
        </w:trPr>
        <w:tc>
          <w:tcPr>
            <w:tcW w:w="960" w:type="dxa"/>
            <w:tcBorders>
              <w:left w:val="single" w:sz="8" w:space="0" w:color="auto"/>
              <w:right w:val="single" w:sz="8" w:space="0" w:color="auto"/>
            </w:tcBorders>
            <w:vAlign w:val="bottom"/>
          </w:tcPr>
          <w:p w:rsidR="0007752B" w:rsidRDefault="007054ED">
            <w:pPr>
              <w:spacing w:line="262" w:lineRule="exact"/>
              <w:ind w:left="260"/>
              <w:rPr>
                <w:sz w:val="20"/>
                <w:szCs w:val="20"/>
              </w:rPr>
            </w:pPr>
            <w:r>
              <w:rPr>
                <w:rFonts w:eastAsia="Times New Roman"/>
                <w:sz w:val="24"/>
                <w:szCs w:val="24"/>
              </w:rPr>
              <w:t>3</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62" w:lineRule="exact"/>
              <w:jc w:val="center"/>
              <w:rPr>
                <w:sz w:val="20"/>
                <w:szCs w:val="20"/>
              </w:rPr>
            </w:pPr>
            <w:r>
              <w:rPr>
                <w:rFonts w:eastAsia="Times New Roman"/>
                <w:sz w:val="24"/>
                <w:szCs w:val="24"/>
              </w:rPr>
              <w:t>Завхоз</w:t>
            </w:r>
          </w:p>
        </w:tc>
        <w:tc>
          <w:tcPr>
            <w:tcW w:w="1960" w:type="dxa"/>
            <w:gridSpan w:val="2"/>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8.00</w:t>
            </w:r>
          </w:p>
        </w:tc>
        <w:tc>
          <w:tcPr>
            <w:tcW w:w="120" w:type="dxa"/>
            <w:vAlign w:val="bottom"/>
          </w:tcPr>
          <w:p w:rsidR="0007752B" w:rsidRDefault="0007752B"/>
        </w:tc>
        <w:tc>
          <w:tcPr>
            <w:tcW w:w="1160" w:type="dxa"/>
            <w:gridSpan w:val="2"/>
            <w:vAlign w:val="bottom"/>
          </w:tcPr>
          <w:p w:rsidR="0007752B" w:rsidRDefault="0007752B">
            <w:pPr>
              <w:spacing w:line="262" w:lineRule="exact"/>
              <w:ind w:left="140"/>
              <w:jc w:val="center"/>
              <w:rPr>
                <w:sz w:val="20"/>
                <w:szCs w:val="20"/>
              </w:rPr>
            </w:pPr>
            <w:r>
              <w:rPr>
                <w:rFonts w:eastAsia="Times New Roman"/>
                <w:w w:val="99"/>
                <w:sz w:val="24"/>
                <w:szCs w:val="24"/>
              </w:rPr>
              <w:t>8.00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17.00</w:t>
            </w:r>
          </w:p>
        </w:tc>
        <w:tc>
          <w:tcPr>
            <w:tcW w:w="300" w:type="dxa"/>
            <w:vAlign w:val="bottom"/>
          </w:tcPr>
          <w:p w:rsidR="0007752B" w:rsidRDefault="0007752B"/>
        </w:tc>
        <w:tc>
          <w:tcPr>
            <w:tcW w:w="1680" w:type="dxa"/>
            <w:tcBorders>
              <w:right w:val="single" w:sz="8" w:space="0" w:color="auto"/>
            </w:tcBorders>
            <w:vAlign w:val="bottom"/>
          </w:tcPr>
          <w:p w:rsidR="0007752B" w:rsidRDefault="00AC6148">
            <w:pPr>
              <w:spacing w:line="262" w:lineRule="exact"/>
              <w:ind w:right="80"/>
              <w:jc w:val="center"/>
              <w:rPr>
                <w:sz w:val="20"/>
                <w:szCs w:val="20"/>
              </w:rPr>
            </w:pPr>
            <w:r>
              <w:rPr>
                <w:rFonts w:eastAsia="Times New Roman"/>
                <w:w w:val="99"/>
                <w:sz w:val="24"/>
                <w:szCs w:val="24"/>
              </w:rPr>
              <w:t>12.00-13.00</w:t>
            </w:r>
          </w:p>
        </w:tc>
        <w:tc>
          <w:tcPr>
            <w:tcW w:w="30" w:type="dxa"/>
            <w:vAlign w:val="bottom"/>
          </w:tcPr>
          <w:p w:rsidR="0007752B" w:rsidRDefault="0007752B">
            <w:pPr>
              <w:rPr>
                <w:sz w:val="1"/>
                <w:szCs w:val="1"/>
              </w:rPr>
            </w:pPr>
          </w:p>
        </w:tc>
      </w:tr>
      <w:tr w:rsidR="0007752B" w:rsidTr="0007752B">
        <w:trPr>
          <w:trHeight w:val="276"/>
        </w:trPr>
        <w:tc>
          <w:tcPr>
            <w:tcW w:w="960" w:type="dxa"/>
            <w:tcBorders>
              <w:left w:val="single" w:sz="8" w:space="0" w:color="auto"/>
              <w:bottom w:val="single" w:sz="8" w:space="0" w:color="auto"/>
              <w:right w:val="single" w:sz="8" w:space="0" w:color="auto"/>
            </w:tcBorders>
            <w:vAlign w:val="bottom"/>
          </w:tcPr>
          <w:p w:rsidR="0007752B" w:rsidRDefault="0007752B">
            <w:pPr>
              <w:rPr>
                <w:sz w:val="16"/>
                <w:szCs w:val="16"/>
              </w:rPr>
            </w:pPr>
          </w:p>
        </w:tc>
        <w:tc>
          <w:tcPr>
            <w:tcW w:w="2380" w:type="dxa"/>
            <w:tcBorders>
              <w:bottom w:val="single" w:sz="8" w:space="0" w:color="auto"/>
              <w:right w:val="single" w:sz="8" w:space="0" w:color="auto"/>
            </w:tcBorders>
            <w:vAlign w:val="bottom"/>
          </w:tcPr>
          <w:p w:rsidR="0007752B" w:rsidRDefault="0007752B">
            <w:pPr>
              <w:rPr>
                <w:sz w:val="16"/>
                <w:szCs w:val="16"/>
              </w:rPr>
            </w:pPr>
          </w:p>
        </w:tc>
        <w:tc>
          <w:tcPr>
            <w:tcW w:w="1960" w:type="dxa"/>
            <w:gridSpan w:val="2"/>
            <w:tcBorders>
              <w:bottom w:val="single" w:sz="8" w:space="0" w:color="auto"/>
              <w:right w:val="single" w:sz="8" w:space="0" w:color="auto"/>
            </w:tcBorders>
            <w:vAlign w:val="bottom"/>
          </w:tcPr>
          <w:p w:rsidR="0007752B" w:rsidRDefault="0007752B">
            <w:pPr>
              <w:rPr>
                <w:sz w:val="16"/>
                <w:szCs w:val="16"/>
              </w:rPr>
            </w:pPr>
          </w:p>
        </w:tc>
        <w:tc>
          <w:tcPr>
            <w:tcW w:w="120" w:type="dxa"/>
            <w:tcBorders>
              <w:bottom w:val="single" w:sz="8" w:space="0" w:color="auto"/>
            </w:tcBorders>
            <w:vAlign w:val="bottom"/>
          </w:tcPr>
          <w:p w:rsidR="0007752B" w:rsidRDefault="0007752B">
            <w:pPr>
              <w:rPr>
                <w:sz w:val="16"/>
                <w:szCs w:val="16"/>
              </w:rPr>
            </w:pPr>
          </w:p>
        </w:tc>
        <w:tc>
          <w:tcPr>
            <w:tcW w:w="1160" w:type="dxa"/>
            <w:gridSpan w:val="2"/>
            <w:tcBorders>
              <w:bottom w:val="single" w:sz="8" w:space="0" w:color="auto"/>
            </w:tcBorders>
            <w:vAlign w:val="bottom"/>
          </w:tcPr>
          <w:p w:rsidR="0007752B" w:rsidRDefault="0007752B">
            <w:pPr>
              <w:rPr>
                <w:sz w:val="16"/>
                <w:szCs w:val="16"/>
              </w:rPr>
            </w:pPr>
          </w:p>
        </w:tc>
        <w:tc>
          <w:tcPr>
            <w:tcW w:w="260" w:type="dxa"/>
            <w:gridSpan w:val="2"/>
            <w:tcBorders>
              <w:bottom w:val="single" w:sz="8" w:space="0" w:color="auto"/>
              <w:right w:val="single" w:sz="8" w:space="0" w:color="auto"/>
            </w:tcBorders>
            <w:vAlign w:val="bottom"/>
          </w:tcPr>
          <w:p w:rsidR="0007752B" w:rsidRDefault="0007752B">
            <w:pPr>
              <w:rPr>
                <w:sz w:val="16"/>
                <w:szCs w:val="16"/>
              </w:rPr>
            </w:pPr>
          </w:p>
        </w:tc>
        <w:tc>
          <w:tcPr>
            <w:tcW w:w="1700" w:type="dxa"/>
            <w:tcBorders>
              <w:bottom w:val="single" w:sz="8" w:space="0" w:color="auto"/>
              <w:right w:val="single" w:sz="8" w:space="0" w:color="auto"/>
            </w:tcBorders>
            <w:vAlign w:val="bottom"/>
          </w:tcPr>
          <w:p w:rsidR="0007752B" w:rsidRDefault="0007752B">
            <w:pPr>
              <w:rPr>
                <w:sz w:val="16"/>
                <w:szCs w:val="16"/>
              </w:rPr>
            </w:pPr>
          </w:p>
        </w:tc>
        <w:tc>
          <w:tcPr>
            <w:tcW w:w="300" w:type="dxa"/>
            <w:tcBorders>
              <w:bottom w:val="single" w:sz="8" w:space="0" w:color="auto"/>
            </w:tcBorders>
            <w:vAlign w:val="bottom"/>
          </w:tcPr>
          <w:p w:rsidR="0007752B" w:rsidRDefault="0007752B">
            <w:pPr>
              <w:rPr>
                <w:sz w:val="16"/>
                <w:szCs w:val="16"/>
              </w:rPr>
            </w:pPr>
          </w:p>
        </w:tc>
        <w:tc>
          <w:tcPr>
            <w:tcW w:w="1680" w:type="dxa"/>
            <w:tcBorders>
              <w:bottom w:val="single" w:sz="8" w:space="0" w:color="auto"/>
              <w:right w:val="single" w:sz="8" w:space="0" w:color="auto"/>
            </w:tcBorders>
            <w:vAlign w:val="bottom"/>
          </w:tcPr>
          <w:p w:rsidR="0007752B" w:rsidRDefault="0007752B">
            <w:pPr>
              <w:rPr>
                <w:sz w:val="16"/>
                <w:szCs w:val="16"/>
              </w:rPr>
            </w:pPr>
          </w:p>
        </w:tc>
        <w:tc>
          <w:tcPr>
            <w:tcW w:w="30" w:type="dxa"/>
            <w:vAlign w:val="bottom"/>
          </w:tcPr>
          <w:p w:rsidR="0007752B" w:rsidRDefault="0007752B">
            <w:pPr>
              <w:rPr>
                <w:sz w:val="1"/>
                <w:szCs w:val="1"/>
              </w:rPr>
            </w:pPr>
          </w:p>
        </w:tc>
      </w:tr>
      <w:tr w:rsidR="0007752B" w:rsidTr="0007752B">
        <w:trPr>
          <w:trHeight w:val="280"/>
        </w:trPr>
        <w:tc>
          <w:tcPr>
            <w:tcW w:w="960" w:type="dxa"/>
            <w:tcBorders>
              <w:left w:val="single" w:sz="8" w:space="0" w:color="auto"/>
              <w:right w:val="single" w:sz="8" w:space="0" w:color="auto"/>
            </w:tcBorders>
            <w:vAlign w:val="bottom"/>
          </w:tcPr>
          <w:p w:rsidR="0007752B" w:rsidRDefault="007054ED">
            <w:pPr>
              <w:spacing w:line="258" w:lineRule="exact"/>
              <w:ind w:left="260"/>
              <w:rPr>
                <w:sz w:val="20"/>
                <w:szCs w:val="20"/>
              </w:rPr>
            </w:pPr>
            <w:r>
              <w:rPr>
                <w:rFonts w:eastAsia="Times New Roman"/>
                <w:sz w:val="24"/>
                <w:szCs w:val="24"/>
              </w:rPr>
              <w:t>4</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58" w:lineRule="exact"/>
              <w:jc w:val="center"/>
              <w:rPr>
                <w:sz w:val="20"/>
                <w:szCs w:val="20"/>
              </w:rPr>
            </w:pPr>
            <w:r>
              <w:rPr>
                <w:rFonts w:eastAsia="Times New Roman"/>
                <w:w w:val="98"/>
                <w:sz w:val="24"/>
                <w:szCs w:val="24"/>
              </w:rPr>
              <w:t>Кладовщик</w:t>
            </w:r>
          </w:p>
        </w:tc>
        <w:tc>
          <w:tcPr>
            <w:tcW w:w="1960" w:type="dxa"/>
            <w:gridSpan w:val="2"/>
            <w:tcBorders>
              <w:right w:val="single" w:sz="8" w:space="0" w:color="auto"/>
            </w:tcBorders>
            <w:vAlign w:val="bottom"/>
          </w:tcPr>
          <w:p w:rsidR="0007752B" w:rsidRDefault="0007752B">
            <w:pPr>
              <w:spacing w:line="258" w:lineRule="exact"/>
              <w:jc w:val="center"/>
              <w:rPr>
                <w:sz w:val="20"/>
                <w:szCs w:val="20"/>
              </w:rPr>
            </w:pPr>
            <w:r>
              <w:rPr>
                <w:rFonts w:eastAsia="Times New Roman"/>
                <w:w w:val="99"/>
                <w:sz w:val="24"/>
                <w:szCs w:val="24"/>
              </w:rPr>
              <w:t>8.00</w:t>
            </w:r>
          </w:p>
        </w:tc>
        <w:tc>
          <w:tcPr>
            <w:tcW w:w="120" w:type="dxa"/>
            <w:vAlign w:val="bottom"/>
          </w:tcPr>
          <w:p w:rsidR="0007752B" w:rsidRDefault="0007752B"/>
        </w:tc>
        <w:tc>
          <w:tcPr>
            <w:tcW w:w="1160" w:type="dxa"/>
            <w:gridSpan w:val="2"/>
            <w:vAlign w:val="bottom"/>
          </w:tcPr>
          <w:p w:rsidR="0007752B" w:rsidRDefault="0007752B">
            <w:pPr>
              <w:spacing w:line="258" w:lineRule="exact"/>
              <w:ind w:left="140"/>
              <w:jc w:val="center"/>
              <w:rPr>
                <w:sz w:val="20"/>
                <w:szCs w:val="20"/>
              </w:rPr>
            </w:pPr>
            <w:r>
              <w:rPr>
                <w:rFonts w:eastAsia="Times New Roman"/>
                <w:w w:val="99"/>
                <w:sz w:val="24"/>
                <w:szCs w:val="24"/>
              </w:rPr>
              <w:t>8.00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07752B">
            <w:pPr>
              <w:spacing w:line="258" w:lineRule="exact"/>
              <w:jc w:val="center"/>
              <w:rPr>
                <w:sz w:val="20"/>
                <w:szCs w:val="20"/>
              </w:rPr>
            </w:pPr>
            <w:r>
              <w:rPr>
                <w:rFonts w:eastAsia="Times New Roman"/>
                <w:w w:val="99"/>
                <w:sz w:val="24"/>
                <w:szCs w:val="24"/>
              </w:rPr>
              <w:t>17.00</w:t>
            </w:r>
          </w:p>
        </w:tc>
        <w:tc>
          <w:tcPr>
            <w:tcW w:w="300" w:type="dxa"/>
            <w:vAlign w:val="bottom"/>
          </w:tcPr>
          <w:p w:rsidR="0007752B" w:rsidRDefault="0007752B"/>
        </w:tc>
        <w:tc>
          <w:tcPr>
            <w:tcW w:w="1680" w:type="dxa"/>
            <w:tcBorders>
              <w:right w:val="single" w:sz="8" w:space="0" w:color="auto"/>
            </w:tcBorders>
            <w:vAlign w:val="bottom"/>
          </w:tcPr>
          <w:p w:rsidR="0007752B" w:rsidRDefault="00AC6148">
            <w:pPr>
              <w:spacing w:line="258" w:lineRule="exact"/>
              <w:ind w:right="80"/>
              <w:jc w:val="center"/>
              <w:rPr>
                <w:sz w:val="20"/>
                <w:szCs w:val="20"/>
              </w:rPr>
            </w:pPr>
            <w:r>
              <w:rPr>
                <w:rFonts w:eastAsia="Times New Roman"/>
                <w:w w:val="99"/>
                <w:sz w:val="24"/>
                <w:szCs w:val="24"/>
              </w:rPr>
              <w:t>12.00-13.00</w:t>
            </w:r>
          </w:p>
        </w:tc>
        <w:tc>
          <w:tcPr>
            <w:tcW w:w="30" w:type="dxa"/>
            <w:vAlign w:val="bottom"/>
          </w:tcPr>
          <w:p w:rsidR="0007752B" w:rsidRDefault="0007752B">
            <w:pPr>
              <w:rPr>
                <w:sz w:val="1"/>
                <w:szCs w:val="1"/>
              </w:rPr>
            </w:pPr>
          </w:p>
        </w:tc>
      </w:tr>
      <w:tr w:rsidR="0007752B" w:rsidTr="0007752B">
        <w:trPr>
          <w:trHeight w:val="262"/>
        </w:trPr>
        <w:tc>
          <w:tcPr>
            <w:tcW w:w="960" w:type="dxa"/>
            <w:tcBorders>
              <w:left w:val="single" w:sz="8" w:space="0" w:color="auto"/>
              <w:bottom w:val="single" w:sz="8" w:space="0" w:color="auto"/>
              <w:right w:val="single" w:sz="8" w:space="0" w:color="auto"/>
            </w:tcBorders>
            <w:vAlign w:val="bottom"/>
          </w:tcPr>
          <w:p w:rsidR="0007752B" w:rsidRDefault="0007752B">
            <w:pPr>
              <w:rPr>
                <w:sz w:val="16"/>
                <w:szCs w:val="16"/>
              </w:rPr>
            </w:pPr>
          </w:p>
        </w:tc>
        <w:tc>
          <w:tcPr>
            <w:tcW w:w="2380" w:type="dxa"/>
            <w:tcBorders>
              <w:bottom w:val="single" w:sz="8" w:space="0" w:color="auto"/>
              <w:right w:val="single" w:sz="8" w:space="0" w:color="auto"/>
            </w:tcBorders>
            <w:vAlign w:val="bottom"/>
          </w:tcPr>
          <w:p w:rsidR="0007752B" w:rsidRDefault="0007752B">
            <w:pPr>
              <w:rPr>
                <w:sz w:val="16"/>
                <w:szCs w:val="16"/>
              </w:rPr>
            </w:pPr>
          </w:p>
        </w:tc>
        <w:tc>
          <w:tcPr>
            <w:tcW w:w="1960" w:type="dxa"/>
            <w:gridSpan w:val="2"/>
            <w:tcBorders>
              <w:bottom w:val="single" w:sz="8" w:space="0" w:color="auto"/>
              <w:right w:val="single" w:sz="8" w:space="0" w:color="auto"/>
            </w:tcBorders>
            <w:vAlign w:val="bottom"/>
          </w:tcPr>
          <w:p w:rsidR="0007752B" w:rsidRDefault="0007752B">
            <w:pPr>
              <w:rPr>
                <w:sz w:val="16"/>
                <w:szCs w:val="16"/>
              </w:rPr>
            </w:pPr>
          </w:p>
        </w:tc>
        <w:tc>
          <w:tcPr>
            <w:tcW w:w="120" w:type="dxa"/>
            <w:tcBorders>
              <w:bottom w:val="single" w:sz="8" w:space="0" w:color="auto"/>
            </w:tcBorders>
            <w:vAlign w:val="bottom"/>
          </w:tcPr>
          <w:p w:rsidR="0007752B" w:rsidRDefault="0007752B">
            <w:pPr>
              <w:rPr>
                <w:sz w:val="16"/>
                <w:szCs w:val="16"/>
              </w:rPr>
            </w:pPr>
          </w:p>
        </w:tc>
        <w:tc>
          <w:tcPr>
            <w:tcW w:w="1160" w:type="dxa"/>
            <w:gridSpan w:val="2"/>
            <w:tcBorders>
              <w:bottom w:val="single" w:sz="8" w:space="0" w:color="auto"/>
            </w:tcBorders>
            <w:vAlign w:val="bottom"/>
          </w:tcPr>
          <w:p w:rsidR="0007752B" w:rsidRDefault="0007752B">
            <w:pPr>
              <w:rPr>
                <w:sz w:val="16"/>
                <w:szCs w:val="16"/>
              </w:rPr>
            </w:pPr>
          </w:p>
        </w:tc>
        <w:tc>
          <w:tcPr>
            <w:tcW w:w="260" w:type="dxa"/>
            <w:gridSpan w:val="2"/>
            <w:tcBorders>
              <w:bottom w:val="single" w:sz="8" w:space="0" w:color="auto"/>
              <w:right w:val="single" w:sz="8" w:space="0" w:color="auto"/>
            </w:tcBorders>
            <w:vAlign w:val="bottom"/>
          </w:tcPr>
          <w:p w:rsidR="0007752B" w:rsidRDefault="0007752B">
            <w:pPr>
              <w:rPr>
                <w:sz w:val="16"/>
                <w:szCs w:val="16"/>
              </w:rPr>
            </w:pPr>
          </w:p>
        </w:tc>
        <w:tc>
          <w:tcPr>
            <w:tcW w:w="1700" w:type="dxa"/>
            <w:tcBorders>
              <w:bottom w:val="single" w:sz="8" w:space="0" w:color="auto"/>
              <w:right w:val="single" w:sz="8" w:space="0" w:color="auto"/>
            </w:tcBorders>
            <w:vAlign w:val="bottom"/>
          </w:tcPr>
          <w:p w:rsidR="0007752B" w:rsidRDefault="0007752B">
            <w:pPr>
              <w:rPr>
                <w:sz w:val="16"/>
                <w:szCs w:val="16"/>
              </w:rPr>
            </w:pPr>
          </w:p>
        </w:tc>
        <w:tc>
          <w:tcPr>
            <w:tcW w:w="300" w:type="dxa"/>
            <w:tcBorders>
              <w:bottom w:val="single" w:sz="8" w:space="0" w:color="auto"/>
            </w:tcBorders>
            <w:vAlign w:val="bottom"/>
          </w:tcPr>
          <w:p w:rsidR="0007752B" w:rsidRDefault="0007752B">
            <w:pPr>
              <w:rPr>
                <w:sz w:val="16"/>
                <w:szCs w:val="16"/>
              </w:rPr>
            </w:pPr>
          </w:p>
        </w:tc>
        <w:tc>
          <w:tcPr>
            <w:tcW w:w="1680" w:type="dxa"/>
            <w:tcBorders>
              <w:bottom w:val="single" w:sz="8" w:space="0" w:color="auto"/>
              <w:right w:val="single" w:sz="8" w:space="0" w:color="auto"/>
            </w:tcBorders>
            <w:vAlign w:val="bottom"/>
          </w:tcPr>
          <w:p w:rsidR="0007752B" w:rsidRDefault="0007752B">
            <w:pPr>
              <w:rPr>
                <w:sz w:val="16"/>
                <w:szCs w:val="16"/>
              </w:rPr>
            </w:pPr>
          </w:p>
        </w:tc>
        <w:tc>
          <w:tcPr>
            <w:tcW w:w="30" w:type="dxa"/>
            <w:vAlign w:val="bottom"/>
          </w:tcPr>
          <w:p w:rsidR="0007752B" w:rsidRDefault="0007752B">
            <w:pPr>
              <w:rPr>
                <w:sz w:val="1"/>
                <w:szCs w:val="1"/>
              </w:rPr>
            </w:pPr>
          </w:p>
        </w:tc>
      </w:tr>
      <w:tr w:rsidR="0007752B" w:rsidTr="0007752B">
        <w:trPr>
          <w:trHeight w:val="190"/>
        </w:trPr>
        <w:tc>
          <w:tcPr>
            <w:tcW w:w="960" w:type="dxa"/>
            <w:tcBorders>
              <w:left w:val="single" w:sz="8" w:space="0" w:color="auto"/>
              <w:right w:val="single" w:sz="8" w:space="0" w:color="auto"/>
            </w:tcBorders>
            <w:vAlign w:val="bottom"/>
          </w:tcPr>
          <w:p w:rsidR="0007752B" w:rsidRDefault="007054ED">
            <w:pPr>
              <w:spacing w:line="260" w:lineRule="exact"/>
              <w:ind w:left="260"/>
              <w:rPr>
                <w:sz w:val="20"/>
                <w:szCs w:val="20"/>
              </w:rPr>
            </w:pPr>
            <w:r>
              <w:rPr>
                <w:rFonts w:eastAsia="Times New Roman"/>
                <w:sz w:val="24"/>
                <w:szCs w:val="24"/>
              </w:rPr>
              <w:t>5</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60" w:lineRule="exact"/>
              <w:jc w:val="center"/>
              <w:rPr>
                <w:sz w:val="20"/>
                <w:szCs w:val="20"/>
              </w:rPr>
            </w:pPr>
            <w:r>
              <w:rPr>
                <w:rFonts w:eastAsia="Times New Roman"/>
                <w:sz w:val="24"/>
                <w:szCs w:val="24"/>
              </w:rPr>
              <w:t>Воспитатель,</w:t>
            </w:r>
          </w:p>
        </w:tc>
        <w:tc>
          <w:tcPr>
            <w:tcW w:w="1960" w:type="dxa"/>
            <w:gridSpan w:val="2"/>
            <w:tcBorders>
              <w:right w:val="single" w:sz="8" w:space="0" w:color="auto"/>
            </w:tcBorders>
            <w:vAlign w:val="bottom"/>
          </w:tcPr>
          <w:p w:rsidR="0007752B" w:rsidRDefault="0007752B">
            <w:pPr>
              <w:spacing w:line="260" w:lineRule="exact"/>
              <w:jc w:val="center"/>
              <w:rPr>
                <w:sz w:val="20"/>
                <w:szCs w:val="20"/>
              </w:rPr>
            </w:pPr>
            <w:r>
              <w:rPr>
                <w:rFonts w:eastAsia="Times New Roman"/>
                <w:w w:val="99"/>
                <w:sz w:val="24"/>
                <w:szCs w:val="24"/>
              </w:rPr>
              <w:t>1 смена-7.20</w:t>
            </w:r>
          </w:p>
        </w:tc>
        <w:tc>
          <w:tcPr>
            <w:tcW w:w="120" w:type="dxa"/>
            <w:vAlign w:val="bottom"/>
          </w:tcPr>
          <w:p w:rsidR="0007752B" w:rsidRDefault="0007752B"/>
        </w:tc>
        <w:tc>
          <w:tcPr>
            <w:tcW w:w="1160" w:type="dxa"/>
            <w:gridSpan w:val="2"/>
            <w:vAlign w:val="bottom"/>
          </w:tcPr>
          <w:p w:rsidR="0007752B" w:rsidRDefault="0007752B">
            <w:pPr>
              <w:spacing w:line="260" w:lineRule="exact"/>
              <w:ind w:left="140"/>
              <w:jc w:val="center"/>
              <w:rPr>
                <w:sz w:val="20"/>
                <w:szCs w:val="20"/>
              </w:rPr>
            </w:pPr>
            <w:r>
              <w:rPr>
                <w:rFonts w:eastAsia="Times New Roman"/>
                <w:w w:val="99"/>
                <w:sz w:val="24"/>
                <w:szCs w:val="24"/>
              </w:rPr>
              <w:t>7.00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AC6148">
            <w:pPr>
              <w:spacing w:line="260" w:lineRule="exact"/>
              <w:jc w:val="center"/>
              <w:rPr>
                <w:sz w:val="20"/>
                <w:szCs w:val="20"/>
              </w:rPr>
            </w:pPr>
            <w:r>
              <w:rPr>
                <w:rFonts w:eastAsia="Times New Roman"/>
                <w:w w:val="99"/>
                <w:sz w:val="24"/>
                <w:szCs w:val="24"/>
              </w:rPr>
              <w:t>15</w:t>
            </w:r>
            <w:r w:rsidR="0007752B">
              <w:rPr>
                <w:rFonts w:eastAsia="Times New Roman"/>
                <w:w w:val="99"/>
                <w:sz w:val="24"/>
                <w:szCs w:val="24"/>
              </w:rPr>
              <w:t>.</w:t>
            </w:r>
            <w:r>
              <w:rPr>
                <w:rFonts w:eastAsia="Times New Roman"/>
                <w:w w:val="99"/>
                <w:sz w:val="24"/>
                <w:szCs w:val="24"/>
              </w:rPr>
              <w:t>00</w:t>
            </w:r>
          </w:p>
        </w:tc>
        <w:tc>
          <w:tcPr>
            <w:tcW w:w="300" w:type="dxa"/>
            <w:vAlign w:val="bottom"/>
          </w:tcPr>
          <w:p w:rsidR="0007752B" w:rsidRDefault="0007752B"/>
        </w:tc>
        <w:tc>
          <w:tcPr>
            <w:tcW w:w="1680" w:type="dxa"/>
            <w:tcBorders>
              <w:right w:val="single" w:sz="8" w:space="0" w:color="auto"/>
            </w:tcBorders>
            <w:vAlign w:val="bottom"/>
          </w:tcPr>
          <w:p w:rsidR="0007752B" w:rsidRDefault="0007752B">
            <w:pPr>
              <w:spacing w:line="260" w:lineRule="exact"/>
              <w:ind w:right="80"/>
              <w:jc w:val="center"/>
              <w:rPr>
                <w:sz w:val="20"/>
                <w:szCs w:val="20"/>
              </w:rPr>
            </w:pPr>
            <w:r>
              <w:rPr>
                <w:rFonts w:eastAsia="Times New Roman"/>
                <w:w w:val="99"/>
                <w:sz w:val="24"/>
                <w:szCs w:val="24"/>
              </w:rPr>
              <w:t>12.30-13.00</w:t>
            </w:r>
          </w:p>
        </w:tc>
        <w:tc>
          <w:tcPr>
            <w:tcW w:w="30" w:type="dxa"/>
            <w:vAlign w:val="bottom"/>
          </w:tcPr>
          <w:p w:rsidR="0007752B" w:rsidRDefault="0007752B">
            <w:pPr>
              <w:rPr>
                <w:sz w:val="1"/>
                <w:szCs w:val="1"/>
              </w:rPr>
            </w:pPr>
          </w:p>
        </w:tc>
      </w:tr>
      <w:tr w:rsidR="0007752B" w:rsidTr="0007752B">
        <w:trPr>
          <w:trHeight w:val="258"/>
        </w:trPr>
        <w:tc>
          <w:tcPr>
            <w:tcW w:w="960" w:type="dxa"/>
            <w:tcBorders>
              <w:left w:val="single" w:sz="8" w:space="0" w:color="auto"/>
              <w:right w:val="single" w:sz="8" w:space="0" w:color="auto"/>
            </w:tcBorders>
            <w:vAlign w:val="bottom"/>
          </w:tcPr>
          <w:p w:rsidR="0007752B" w:rsidRDefault="0007752B">
            <w:pPr>
              <w:rPr>
                <w:sz w:val="24"/>
                <w:szCs w:val="24"/>
              </w:rPr>
            </w:pPr>
          </w:p>
        </w:tc>
        <w:tc>
          <w:tcPr>
            <w:tcW w:w="2380" w:type="dxa"/>
            <w:tcBorders>
              <w:right w:val="single" w:sz="8" w:space="0" w:color="auto"/>
            </w:tcBorders>
            <w:vAlign w:val="bottom"/>
          </w:tcPr>
          <w:p w:rsidR="0007752B" w:rsidRDefault="0007752B">
            <w:pPr>
              <w:jc w:val="center"/>
              <w:rPr>
                <w:sz w:val="20"/>
                <w:szCs w:val="20"/>
              </w:rPr>
            </w:pPr>
          </w:p>
        </w:tc>
        <w:tc>
          <w:tcPr>
            <w:tcW w:w="1960" w:type="dxa"/>
            <w:gridSpan w:val="2"/>
            <w:tcBorders>
              <w:right w:val="single" w:sz="8" w:space="0" w:color="auto"/>
            </w:tcBorders>
            <w:vAlign w:val="bottom"/>
          </w:tcPr>
          <w:p w:rsidR="0007752B" w:rsidRDefault="0007752B">
            <w:pPr>
              <w:jc w:val="center"/>
              <w:rPr>
                <w:sz w:val="20"/>
                <w:szCs w:val="20"/>
              </w:rPr>
            </w:pPr>
            <w:r>
              <w:rPr>
                <w:rFonts w:eastAsia="Times New Roman"/>
                <w:w w:val="99"/>
                <w:sz w:val="24"/>
                <w:szCs w:val="24"/>
              </w:rPr>
              <w:t>2 смена-7.20</w:t>
            </w:r>
          </w:p>
        </w:tc>
        <w:tc>
          <w:tcPr>
            <w:tcW w:w="120" w:type="dxa"/>
            <w:vAlign w:val="bottom"/>
          </w:tcPr>
          <w:p w:rsidR="0007752B" w:rsidRDefault="0007752B">
            <w:pPr>
              <w:rPr>
                <w:sz w:val="24"/>
                <w:szCs w:val="24"/>
              </w:rPr>
            </w:pPr>
          </w:p>
        </w:tc>
        <w:tc>
          <w:tcPr>
            <w:tcW w:w="1160" w:type="dxa"/>
            <w:gridSpan w:val="2"/>
            <w:vAlign w:val="bottom"/>
          </w:tcPr>
          <w:p w:rsidR="0007752B" w:rsidRDefault="0007752B" w:rsidP="00AC6148">
            <w:pPr>
              <w:ind w:left="140"/>
              <w:jc w:val="center"/>
              <w:rPr>
                <w:sz w:val="20"/>
                <w:szCs w:val="20"/>
              </w:rPr>
            </w:pPr>
            <w:r>
              <w:rPr>
                <w:rFonts w:eastAsia="Times New Roman"/>
                <w:w w:val="99"/>
                <w:sz w:val="24"/>
                <w:szCs w:val="24"/>
              </w:rPr>
              <w:t>1</w:t>
            </w:r>
            <w:r w:rsidR="00AC6148">
              <w:rPr>
                <w:rFonts w:eastAsia="Times New Roman"/>
                <w:w w:val="99"/>
                <w:sz w:val="24"/>
                <w:szCs w:val="24"/>
              </w:rPr>
              <w:t>2.00</w:t>
            </w:r>
          </w:p>
        </w:tc>
        <w:tc>
          <w:tcPr>
            <w:tcW w:w="260" w:type="dxa"/>
            <w:gridSpan w:val="2"/>
            <w:tcBorders>
              <w:right w:val="single" w:sz="8" w:space="0" w:color="auto"/>
            </w:tcBorders>
            <w:vAlign w:val="bottom"/>
          </w:tcPr>
          <w:p w:rsidR="0007752B" w:rsidRDefault="0007752B">
            <w:pPr>
              <w:rPr>
                <w:sz w:val="24"/>
                <w:szCs w:val="24"/>
              </w:rPr>
            </w:pPr>
          </w:p>
        </w:tc>
        <w:tc>
          <w:tcPr>
            <w:tcW w:w="1700" w:type="dxa"/>
            <w:tcBorders>
              <w:right w:val="single" w:sz="8" w:space="0" w:color="auto"/>
            </w:tcBorders>
            <w:vAlign w:val="bottom"/>
          </w:tcPr>
          <w:p w:rsidR="0007752B" w:rsidRDefault="0007752B">
            <w:pPr>
              <w:jc w:val="center"/>
              <w:rPr>
                <w:sz w:val="20"/>
                <w:szCs w:val="20"/>
              </w:rPr>
            </w:pPr>
            <w:r>
              <w:rPr>
                <w:rFonts w:eastAsia="Times New Roman"/>
                <w:w w:val="99"/>
                <w:sz w:val="24"/>
                <w:szCs w:val="24"/>
              </w:rPr>
              <w:t>19.00</w:t>
            </w:r>
          </w:p>
        </w:tc>
        <w:tc>
          <w:tcPr>
            <w:tcW w:w="300" w:type="dxa"/>
            <w:vAlign w:val="bottom"/>
          </w:tcPr>
          <w:p w:rsidR="0007752B" w:rsidRDefault="0007752B">
            <w:pPr>
              <w:rPr>
                <w:sz w:val="24"/>
                <w:szCs w:val="24"/>
              </w:rPr>
            </w:pPr>
          </w:p>
        </w:tc>
        <w:tc>
          <w:tcPr>
            <w:tcW w:w="1680" w:type="dxa"/>
            <w:tcBorders>
              <w:right w:val="single" w:sz="8" w:space="0" w:color="auto"/>
            </w:tcBorders>
            <w:vAlign w:val="bottom"/>
          </w:tcPr>
          <w:p w:rsidR="0007752B" w:rsidRDefault="0007752B">
            <w:pPr>
              <w:ind w:right="80"/>
              <w:jc w:val="center"/>
              <w:rPr>
                <w:sz w:val="20"/>
                <w:szCs w:val="20"/>
              </w:rPr>
            </w:pPr>
            <w:r>
              <w:rPr>
                <w:rFonts w:eastAsia="Times New Roman"/>
                <w:w w:val="99"/>
                <w:sz w:val="24"/>
                <w:szCs w:val="24"/>
              </w:rPr>
              <w:t>14.30-15.00</w:t>
            </w:r>
          </w:p>
        </w:tc>
        <w:tc>
          <w:tcPr>
            <w:tcW w:w="30" w:type="dxa"/>
            <w:vAlign w:val="bottom"/>
          </w:tcPr>
          <w:p w:rsidR="0007752B" w:rsidRDefault="0007752B">
            <w:pPr>
              <w:rPr>
                <w:sz w:val="1"/>
                <w:szCs w:val="1"/>
              </w:rPr>
            </w:pPr>
          </w:p>
        </w:tc>
      </w:tr>
      <w:tr w:rsidR="0007752B" w:rsidTr="0007752B">
        <w:trPr>
          <w:trHeight w:val="188"/>
        </w:trPr>
        <w:tc>
          <w:tcPr>
            <w:tcW w:w="960" w:type="dxa"/>
            <w:tcBorders>
              <w:left w:val="single" w:sz="8" w:space="0" w:color="auto"/>
              <w:bottom w:val="single" w:sz="8" w:space="0" w:color="auto"/>
              <w:right w:val="single" w:sz="8" w:space="0" w:color="auto"/>
            </w:tcBorders>
            <w:vAlign w:val="bottom"/>
          </w:tcPr>
          <w:p w:rsidR="0007752B" w:rsidRDefault="0007752B">
            <w:pPr>
              <w:rPr>
                <w:sz w:val="24"/>
                <w:szCs w:val="24"/>
              </w:rPr>
            </w:pPr>
          </w:p>
        </w:tc>
        <w:tc>
          <w:tcPr>
            <w:tcW w:w="2380" w:type="dxa"/>
            <w:tcBorders>
              <w:bottom w:val="single" w:sz="8" w:space="0" w:color="auto"/>
              <w:right w:val="single" w:sz="8" w:space="0" w:color="auto"/>
            </w:tcBorders>
            <w:vAlign w:val="bottom"/>
          </w:tcPr>
          <w:p w:rsidR="0007752B" w:rsidRDefault="0007752B">
            <w:pPr>
              <w:jc w:val="center"/>
              <w:rPr>
                <w:sz w:val="20"/>
                <w:szCs w:val="20"/>
              </w:rPr>
            </w:pPr>
          </w:p>
        </w:tc>
        <w:tc>
          <w:tcPr>
            <w:tcW w:w="1960" w:type="dxa"/>
            <w:gridSpan w:val="2"/>
            <w:tcBorders>
              <w:bottom w:val="single" w:sz="8" w:space="0" w:color="auto"/>
              <w:right w:val="single" w:sz="8" w:space="0" w:color="auto"/>
            </w:tcBorders>
            <w:vAlign w:val="bottom"/>
          </w:tcPr>
          <w:p w:rsidR="0007752B" w:rsidRDefault="0007752B">
            <w:pPr>
              <w:rPr>
                <w:sz w:val="24"/>
                <w:szCs w:val="24"/>
              </w:rPr>
            </w:pPr>
          </w:p>
        </w:tc>
        <w:tc>
          <w:tcPr>
            <w:tcW w:w="120" w:type="dxa"/>
            <w:tcBorders>
              <w:bottom w:val="single" w:sz="8" w:space="0" w:color="auto"/>
            </w:tcBorders>
            <w:vAlign w:val="bottom"/>
          </w:tcPr>
          <w:p w:rsidR="0007752B" w:rsidRDefault="0007752B">
            <w:pPr>
              <w:rPr>
                <w:sz w:val="24"/>
                <w:szCs w:val="24"/>
              </w:rPr>
            </w:pPr>
          </w:p>
        </w:tc>
        <w:tc>
          <w:tcPr>
            <w:tcW w:w="1160" w:type="dxa"/>
            <w:gridSpan w:val="2"/>
            <w:tcBorders>
              <w:bottom w:val="single" w:sz="8" w:space="0" w:color="auto"/>
            </w:tcBorders>
            <w:vAlign w:val="bottom"/>
          </w:tcPr>
          <w:p w:rsidR="0007752B" w:rsidRDefault="0007752B">
            <w:pPr>
              <w:rPr>
                <w:sz w:val="24"/>
                <w:szCs w:val="24"/>
              </w:rPr>
            </w:pPr>
          </w:p>
        </w:tc>
        <w:tc>
          <w:tcPr>
            <w:tcW w:w="260" w:type="dxa"/>
            <w:gridSpan w:val="2"/>
            <w:tcBorders>
              <w:bottom w:val="single" w:sz="8" w:space="0" w:color="auto"/>
              <w:right w:val="single" w:sz="8" w:space="0" w:color="auto"/>
            </w:tcBorders>
            <w:vAlign w:val="bottom"/>
          </w:tcPr>
          <w:p w:rsidR="0007752B" w:rsidRDefault="0007752B">
            <w:pPr>
              <w:rPr>
                <w:sz w:val="24"/>
                <w:szCs w:val="24"/>
              </w:rPr>
            </w:pPr>
          </w:p>
        </w:tc>
        <w:tc>
          <w:tcPr>
            <w:tcW w:w="1700" w:type="dxa"/>
            <w:tcBorders>
              <w:bottom w:val="single" w:sz="8" w:space="0" w:color="auto"/>
              <w:right w:val="single" w:sz="8" w:space="0" w:color="auto"/>
            </w:tcBorders>
            <w:vAlign w:val="bottom"/>
          </w:tcPr>
          <w:p w:rsidR="0007752B" w:rsidRDefault="0007752B">
            <w:pPr>
              <w:rPr>
                <w:sz w:val="24"/>
                <w:szCs w:val="24"/>
              </w:rPr>
            </w:pPr>
          </w:p>
        </w:tc>
        <w:tc>
          <w:tcPr>
            <w:tcW w:w="300" w:type="dxa"/>
            <w:tcBorders>
              <w:bottom w:val="single" w:sz="8" w:space="0" w:color="auto"/>
            </w:tcBorders>
            <w:vAlign w:val="bottom"/>
          </w:tcPr>
          <w:p w:rsidR="0007752B" w:rsidRDefault="0007752B">
            <w:pPr>
              <w:rPr>
                <w:sz w:val="24"/>
                <w:szCs w:val="24"/>
              </w:rPr>
            </w:pPr>
          </w:p>
        </w:tc>
        <w:tc>
          <w:tcPr>
            <w:tcW w:w="1680" w:type="dxa"/>
            <w:tcBorders>
              <w:bottom w:val="single" w:sz="8" w:space="0" w:color="auto"/>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60"/>
        </w:trPr>
        <w:tc>
          <w:tcPr>
            <w:tcW w:w="960" w:type="dxa"/>
            <w:tcBorders>
              <w:left w:val="single" w:sz="8" w:space="0" w:color="auto"/>
              <w:right w:val="single" w:sz="8" w:space="0" w:color="auto"/>
            </w:tcBorders>
            <w:vAlign w:val="bottom"/>
          </w:tcPr>
          <w:p w:rsidR="0007752B" w:rsidRDefault="007054ED">
            <w:pPr>
              <w:spacing w:line="262" w:lineRule="exact"/>
              <w:ind w:left="260"/>
              <w:rPr>
                <w:sz w:val="20"/>
                <w:szCs w:val="20"/>
              </w:rPr>
            </w:pPr>
            <w:r>
              <w:rPr>
                <w:rFonts w:eastAsia="Times New Roman"/>
                <w:sz w:val="24"/>
                <w:szCs w:val="24"/>
              </w:rPr>
              <w:t>6</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Уборщик</w:t>
            </w:r>
          </w:p>
        </w:tc>
        <w:tc>
          <w:tcPr>
            <w:tcW w:w="1960" w:type="dxa"/>
            <w:gridSpan w:val="2"/>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8.00</w:t>
            </w:r>
          </w:p>
        </w:tc>
        <w:tc>
          <w:tcPr>
            <w:tcW w:w="120" w:type="dxa"/>
            <w:vAlign w:val="bottom"/>
          </w:tcPr>
          <w:p w:rsidR="0007752B" w:rsidRDefault="0007752B"/>
        </w:tc>
        <w:tc>
          <w:tcPr>
            <w:tcW w:w="1160" w:type="dxa"/>
            <w:gridSpan w:val="2"/>
            <w:vAlign w:val="bottom"/>
          </w:tcPr>
          <w:p w:rsidR="0007752B" w:rsidRDefault="0007752B">
            <w:pPr>
              <w:spacing w:line="262" w:lineRule="exact"/>
              <w:ind w:left="140"/>
              <w:jc w:val="center"/>
              <w:rPr>
                <w:sz w:val="20"/>
                <w:szCs w:val="20"/>
              </w:rPr>
            </w:pPr>
            <w:r>
              <w:rPr>
                <w:rFonts w:eastAsia="Times New Roman"/>
                <w:w w:val="99"/>
                <w:sz w:val="24"/>
                <w:szCs w:val="24"/>
              </w:rPr>
              <w:t>8.00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17.00</w:t>
            </w:r>
          </w:p>
        </w:tc>
        <w:tc>
          <w:tcPr>
            <w:tcW w:w="300" w:type="dxa"/>
            <w:vAlign w:val="bottom"/>
          </w:tcPr>
          <w:p w:rsidR="0007752B" w:rsidRDefault="0007752B"/>
        </w:tc>
        <w:tc>
          <w:tcPr>
            <w:tcW w:w="1680" w:type="dxa"/>
            <w:tcBorders>
              <w:right w:val="single" w:sz="8" w:space="0" w:color="auto"/>
            </w:tcBorders>
            <w:vAlign w:val="bottom"/>
          </w:tcPr>
          <w:p w:rsidR="0007752B" w:rsidRDefault="0007752B">
            <w:pPr>
              <w:spacing w:line="262" w:lineRule="exact"/>
              <w:ind w:right="80"/>
              <w:jc w:val="center"/>
              <w:rPr>
                <w:sz w:val="20"/>
                <w:szCs w:val="20"/>
              </w:rPr>
            </w:pPr>
            <w:r>
              <w:rPr>
                <w:rFonts w:eastAsia="Times New Roman"/>
                <w:w w:val="99"/>
                <w:sz w:val="24"/>
                <w:szCs w:val="24"/>
              </w:rPr>
              <w:t>13.00-14.00</w:t>
            </w:r>
          </w:p>
        </w:tc>
        <w:tc>
          <w:tcPr>
            <w:tcW w:w="30" w:type="dxa"/>
            <w:vAlign w:val="bottom"/>
          </w:tcPr>
          <w:p w:rsidR="0007752B" w:rsidRDefault="0007752B">
            <w:pPr>
              <w:rPr>
                <w:sz w:val="1"/>
                <w:szCs w:val="1"/>
              </w:rPr>
            </w:pPr>
          </w:p>
        </w:tc>
      </w:tr>
      <w:tr w:rsidR="0007752B" w:rsidTr="0007752B">
        <w:trPr>
          <w:trHeight w:val="276"/>
        </w:trPr>
        <w:tc>
          <w:tcPr>
            <w:tcW w:w="960" w:type="dxa"/>
            <w:tcBorders>
              <w:left w:val="single" w:sz="8" w:space="0" w:color="auto"/>
              <w:right w:val="single" w:sz="8" w:space="0" w:color="auto"/>
            </w:tcBorders>
            <w:vAlign w:val="bottom"/>
          </w:tcPr>
          <w:p w:rsidR="0007752B" w:rsidRDefault="0007752B">
            <w:pPr>
              <w:rPr>
                <w:sz w:val="24"/>
                <w:szCs w:val="24"/>
              </w:rPr>
            </w:pPr>
          </w:p>
        </w:tc>
        <w:tc>
          <w:tcPr>
            <w:tcW w:w="2380" w:type="dxa"/>
            <w:tcBorders>
              <w:right w:val="single" w:sz="8" w:space="0" w:color="auto"/>
            </w:tcBorders>
            <w:vAlign w:val="bottom"/>
          </w:tcPr>
          <w:p w:rsidR="0007752B" w:rsidRDefault="0007752B">
            <w:pPr>
              <w:jc w:val="center"/>
              <w:rPr>
                <w:sz w:val="20"/>
                <w:szCs w:val="20"/>
              </w:rPr>
            </w:pPr>
            <w:r>
              <w:rPr>
                <w:rFonts w:eastAsia="Times New Roman"/>
                <w:w w:val="99"/>
                <w:sz w:val="24"/>
                <w:szCs w:val="24"/>
              </w:rPr>
              <w:t>служебных</w:t>
            </w:r>
          </w:p>
        </w:tc>
        <w:tc>
          <w:tcPr>
            <w:tcW w:w="1960" w:type="dxa"/>
            <w:gridSpan w:val="2"/>
            <w:tcBorders>
              <w:right w:val="single" w:sz="8" w:space="0" w:color="auto"/>
            </w:tcBorders>
            <w:vAlign w:val="bottom"/>
          </w:tcPr>
          <w:p w:rsidR="0007752B" w:rsidRDefault="0007752B">
            <w:pPr>
              <w:rPr>
                <w:sz w:val="24"/>
                <w:szCs w:val="24"/>
              </w:rPr>
            </w:pPr>
          </w:p>
        </w:tc>
        <w:tc>
          <w:tcPr>
            <w:tcW w:w="120" w:type="dxa"/>
            <w:vAlign w:val="bottom"/>
          </w:tcPr>
          <w:p w:rsidR="0007752B" w:rsidRDefault="0007752B">
            <w:pPr>
              <w:rPr>
                <w:sz w:val="24"/>
                <w:szCs w:val="24"/>
              </w:rPr>
            </w:pPr>
          </w:p>
        </w:tc>
        <w:tc>
          <w:tcPr>
            <w:tcW w:w="1160" w:type="dxa"/>
            <w:gridSpan w:val="2"/>
            <w:vAlign w:val="bottom"/>
          </w:tcPr>
          <w:p w:rsidR="0007752B" w:rsidRDefault="0007752B">
            <w:pPr>
              <w:rPr>
                <w:sz w:val="24"/>
                <w:szCs w:val="24"/>
              </w:rPr>
            </w:pPr>
          </w:p>
        </w:tc>
        <w:tc>
          <w:tcPr>
            <w:tcW w:w="260" w:type="dxa"/>
            <w:gridSpan w:val="2"/>
            <w:tcBorders>
              <w:right w:val="single" w:sz="8" w:space="0" w:color="auto"/>
            </w:tcBorders>
            <w:vAlign w:val="bottom"/>
          </w:tcPr>
          <w:p w:rsidR="0007752B" w:rsidRDefault="0007752B">
            <w:pPr>
              <w:rPr>
                <w:sz w:val="24"/>
                <w:szCs w:val="24"/>
              </w:rPr>
            </w:pPr>
          </w:p>
        </w:tc>
        <w:tc>
          <w:tcPr>
            <w:tcW w:w="1700" w:type="dxa"/>
            <w:tcBorders>
              <w:right w:val="single" w:sz="8" w:space="0" w:color="auto"/>
            </w:tcBorders>
            <w:vAlign w:val="bottom"/>
          </w:tcPr>
          <w:p w:rsidR="0007752B" w:rsidRDefault="0007752B">
            <w:pPr>
              <w:rPr>
                <w:sz w:val="24"/>
                <w:szCs w:val="24"/>
              </w:rPr>
            </w:pPr>
          </w:p>
        </w:tc>
        <w:tc>
          <w:tcPr>
            <w:tcW w:w="300" w:type="dxa"/>
            <w:vAlign w:val="bottom"/>
          </w:tcPr>
          <w:p w:rsidR="0007752B" w:rsidRDefault="0007752B">
            <w:pPr>
              <w:rPr>
                <w:sz w:val="24"/>
                <w:szCs w:val="24"/>
              </w:rPr>
            </w:pPr>
          </w:p>
        </w:tc>
        <w:tc>
          <w:tcPr>
            <w:tcW w:w="1680" w:type="dxa"/>
            <w:tcBorders>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80"/>
        </w:trPr>
        <w:tc>
          <w:tcPr>
            <w:tcW w:w="960" w:type="dxa"/>
            <w:tcBorders>
              <w:left w:val="single" w:sz="8" w:space="0" w:color="auto"/>
              <w:right w:val="single" w:sz="8" w:space="0" w:color="auto"/>
            </w:tcBorders>
            <w:vAlign w:val="bottom"/>
          </w:tcPr>
          <w:p w:rsidR="0007752B" w:rsidRDefault="0007752B">
            <w:pPr>
              <w:rPr>
                <w:sz w:val="24"/>
                <w:szCs w:val="24"/>
              </w:rPr>
            </w:pPr>
          </w:p>
        </w:tc>
        <w:tc>
          <w:tcPr>
            <w:tcW w:w="2380" w:type="dxa"/>
            <w:tcBorders>
              <w:right w:val="single" w:sz="8" w:space="0" w:color="auto"/>
            </w:tcBorders>
            <w:vAlign w:val="bottom"/>
          </w:tcPr>
          <w:p w:rsidR="0007752B" w:rsidRDefault="0007752B">
            <w:pPr>
              <w:jc w:val="center"/>
              <w:rPr>
                <w:sz w:val="20"/>
                <w:szCs w:val="20"/>
              </w:rPr>
            </w:pPr>
            <w:r>
              <w:rPr>
                <w:rFonts w:eastAsia="Times New Roman"/>
                <w:w w:val="99"/>
                <w:sz w:val="24"/>
                <w:szCs w:val="24"/>
              </w:rPr>
              <w:t>помещений</w:t>
            </w:r>
          </w:p>
        </w:tc>
        <w:tc>
          <w:tcPr>
            <w:tcW w:w="1960" w:type="dxa"/>
            <w:gridSpan w:val="2"/>
            <w:tcBorders>
              <w:right w:val="single" w:sz="8" w:space="0" w:color="auto"/>
            </w:tcBorders>
            <w:vAlign w:val="bottom"/>
          </w:tcPr>
          <w:p w:rsidR="0007752B" w:rsidRDefault="0007752B">
            <w:pPr>
              <w:rPr>
                <w:sz w:val="24"/>
                <w:szCs w:val="24"/>
              </w:rPr>
            </w:pPr>
          </w:p>
        </w:tc>
        <w:tc>
          <w:tcPr>
            <w:tcW w:w="120" w:type="dxa"/>
            <w:vAlign w:val="bottom"/>
          </w:tcPr>
          <w:p w:rsidR="0007752B" w:rsidRDefault="0007752B">
            <w:pPr>
              <w:rPr>
                <w:sz w:val="24"/>
                <w:szCs w:val="24"/>
              </w:rPr>
            </w:pPr>
          </w:p>
        </w:tc>
        <w:tc>
          <w:tcPr>
            <w:tcW w:w="1160" w:type="dxa"/>
            <w:gridSpan w:val="2"/>
            <w:vAlign w:val="bottom"/>
          </w:tcPr>
          <w:p w:rsidR="0007752B" w:rsidRDefault="0007752B">
            <w:pPr>
              <w:rPr>
                <w:sz w:val="24"/>
                <w:szCs w:val="24"/>
              </w:rPr>
            </w:pPr>
          </w:p>
        </w:tc>
        <w:tc>
          <w:tcPr>
            <w:tcW w:w="260" w:type="dxa"/>
            <w:gridSpan w:val="2"/>
            <w:tcBorders>
              <w:right w:val="single" w:sz="8" w:space="0" w:color="auto"/>
            </w:tcBorders>
            <w:vAlign w:val="bottom"/>
          </w:tcPr>
          <w:p w:rsidR="0007752B" w:rsidRDefault="0007752B">
            <w:pPr>
              <w:rPr>
                <w:sz w:val="24"/>
                <w:szCs w:val="24"/>
              </w:rPr>
            </w:pPr>
          </w:p>
        </w:tc>
        <w:tc>
          <w:tcPr>
            <w:tcW w:w="1700" w:type="dxa"/>
            <w:tcBorders>
              <w:right w:val="single" w:sz="8" w:space="0" w:color="auto"/>
            </w:tcBorders>
            <w:vAlign w:val="bottom"/>
          </w:tcPr>
          <w:p w:rsidR="0007752B" w:rsidRDefault="0007752B">
            <w:pPr>
              <w:rPr>
                <w:sz w:val="24"/>
                <w:szCs w:val="24"/>
              </w:rPr>
            </w:pPr>
          </w:p>
        </w:tc>
        <w:tc>
          <w:tcPr>
            <w:tcW w:w="300" w:type="dxa"/>
            <w:vAlign w:val="bottom"/>
          </w:tcPr>
          <w:p w:rsidR="0007752B" w:rsidRDefault="0007752B">
            <w:pPr>
              <w:rPr>
                <w:sz w:val="24"/>
                <w:szCs w:val="24"/>
              </w:rPr>
            </w:pPr>
          </w:p>
        </w:tc>
        <w:tc>
          <w:tcPr>
            <w:tcW w:w="1680" w:type="dxa"/>
            <w:tcBorders>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62"/>
        </w:trPr>
        <w:tc>
          <w:tcPr>
            <w:tcW w:w="960" w:type="dxa"/>
            <w:tcBorders>
              <w:left w:val="single" w:sz="8" w:space="0" w:color="auto"/>
              <w:bottom w:val="single" w:sz="8" w:space="0" w:color="auto"/>
              <w:right w:val="single" w:sz="8" w:space="0" w:color="auto"/>
            </w:tcBorders>
            <w:vAlign w:val="bottom"/>
          </w:tcPr>
          <w:p w:rsidR="0007752B" w:rsidRDefault="0007752B">
            <w:pPr>
              <w:rPr>
                <w:sz w:val="24"/>
                <w:szCs w:val="24"/>
              </w:rPr>
            </w:pPr>
          </w:p>
        </w:tc>
        <w:tc>
          <w:tcPr>
            <w:tcW w:w="2380" w:type="dxa"/>
            <w:tcBorders>
              <w:bottom w:val="single" w:sz="8" w:space="0" w:color="auto"/>
              <w:right w:val="single" w:sz="8" w:space="0" w:color="auto"/>
            </w:tcBorders>
            <w:vAlign w:val="bottom"/>
          </w:tcPr>
          <w:p w:rsidR="0007752B" w:rsidRDefault="0007752B">
            <w:pPr>
              <w:rPr>
                <w:sz w:val="24"/>
                <w:szCs w:val="24"/>
              </w:rPr>
            </w:pPr>
          </w:p>
        </w:tc>
        <w:tc>
          <w:tcPr>
            <w:tcW w:w="1960" w:type="dxa"/>
            <w:gridSpan w:val="2"/>
            <w:tcBorders>
              <w:bottom w:val="single" w:sz="8" w:space="0" w:color="auto"/>
              <w:right w:val="single" w:sz="8" w:space="0" w:color="auto"/>
            </w:tcBorders>
            <w:vAlign w:val="bottom"/>
          </w:tcPr>
          <w:p w:rsidR="0007752B" w:rsidRDefault="0007752B">
            <w:pPr>
              <w:rPr>
                <w:sz w:val="24"/>
                <w:szCs w:val="24"/>
              </w:rPr>
            </w:pPr>
          </w:p>
        </w:tc>
        <w:tc>
          <w:tcPr>
            <w:tcW w:w="120" w:type="dxa"/>
            <w:tcBorders>
              <w:bottom w:val="single" w:sz="8" w:space="0" w:color="auto"/>
            </w:tcBorders>
            <w:vAlign w:val="bottom"/>
          </w:tcPr>
          <w:p w:rsidR="0007752B" w:rsidRDefault="0007752B">
            <w:pPr>
              <w:rPr>
                <w:sz w:val="24"/>
                <w:szCs w:val="24"/>
              </w:rPr>
            </w:pPr>
          </w:p>
        </w:tc>
        <w:tc>
          <w:tcPr>
            <w:tcW w:w="1160" w:type="dxa"/>
            <w:gridSpan w:val="2"/>
            <w:tcBorders>
              <w:bottom w:val="single" w:sz="8" w:space="0" w:color="auto"/>
            </w:tcBorders>
            <w:vAlign w:val="bottom"/>
          </w:tcPr>
          <w:p w:rsidR="0007752B" w:rsidRDefault="0007752B">
            <w:pPr>
              <w:rPr>
                <w:sz w:val="24"/>
                <w:szCs w:val="24"/>
              </w:rPr>
            </w:pPr>
          </w:p>
        </w:tc>
        <w:tc>
          <w:tcPr>
            <w:tcW w:w="260" w:type="dxa"/>
            <w:gridSpan w:val="2"/>
            <w:tcBorders>
              <w:bottom w:val="single" w:sz="8" w:space="0" w:color="auto"/>
              <w:right w:val="single" w:sz="8" w:space="0" w:color="auto"/>
            </w:tcBorders>
            <w:vAlign w:val="bottom"/>
          </w:tcPr>
          <w:p w:rsidR="0007752B" w:rsidRDefault="0007752B">
            <w:pPr>
              <w:rPr>
                <w:sz w:val="24"/>
                <w:szCs w:val="24"/>
              </w:rPr>
            </w:pPr>
          </w:p>
        </w:tc>
        <w:tc>
          <w:tcPr>
            <w:tcW w:w="1700" w:type="dxa"/>
            <w:tcBorders>
              <w:bottom w:val="single" w:sz="8" w:space="0" w:color="auto"/>
              <w:right w:val="single" w:sz="8" w:space="0" w:color="auto"/>
            </w:tcBorders>
            <w:vAlign w:val="bottom"/>
          </w:tcPr>
          <w:p w:rsidR="0007752B" w:rsidRDefault="0007752B">
            <w:pPr>
              <w:rPr>
                <w:sz w:val="24"/>
                <w:szCs w:val="24"/>
              </w:rPr>
            </w:pPr>
          </w:p>
        </w:tc>
        <w:tc>
          <w:tcPr>
            <w:tcW w:w="300" w:type="dxa"/>
            <w:tcBorders>
              <w:bottom w:val="single" w:sz="8" w:space="0" w:color="auto"/>
            </w:tcBorders>
            <w:vAlign w:val="bottom"/>
          </w:tcPr>
          <w:p w:rsidR="0007752B" w:rsidRDefault="0007752B">
            <w:pPr>
              <w:rPr>
                <w:sz w:val="24"/>
                <w:szCs w:val="24"/>
              </w:rPr>
            </w:pPr>
          </w:p>
        </w:tc>
        <w:tc>
          <w:tcPr>
            <w:tcW w:w="1680" w:type="dxa"/>
            <w:tcBorders>
              <w:bottom w:val="single" w:sz="8" w:space="0" w:color="auto"/>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76"/>
        </w:trPr>
        <w:tc>
          <w:tcPr>
            <w:tcW w:w="960" w:type="dxa"/>
            <w:tcBorders>
              <w:left w:val="single" w:sz="8" w:space="0" w:color="auto"/>
              <w:right w:val="single" w:sz="8" w:space="0" w:color="auto"/>
            </w:tcBorders>
            <w:vAlign w:val="bottom"/>
          </w:tcPr>
          <w:p w:rsidR="0007752B" w:rsidRDefault="007054ED">
            <w:pPr>
              <w:spacing w:line="258" w:lineRule="exact"/>
              <w:ind w:left="260"/>
              <w:rPr>
                <w:sz w:val="20"/>
                <w:szCs w:val="20"/>
              </w:rPr>
            </w:pPr>
            <w:r>
              <w:rPr>
                <w:rFonts w:eastAsia="Times New Roman"/>
                <w:sz w:val="24"/>
                <w:szCs w:val="24"/>
              </w:rPr>
              <w:t>7</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58" w:lineRule="exact"/>
              <w:jc w:val="center"/>
              <w:rPr>
                <w:sz w:val="20"/>
                <w:szCs w:val="20"/>
              </w:rPr>
            </w:pPr>
            <w:r>
              <w:rPr>
                <w:rFonts w:eastAsia="Times New Roman"/>
                <w:w w:val="99"/>
                <w:sz w:val="24"/>
                <w:szCs w:val="24"/>
              </w:rPr>
              <w:t>Младший</w:t>
            </w:r>
          </w:p>
        </w:tc>
        <w:tc>
          <w:tcPr>
            <w:tcW w:w="1960" w:type="dxa"/>
            <w:gridSpan w:val="2"/>
            <w:tcBorders>
              <w:right w:val="single" w:sz="8" w:space="0" w:color="auto"/>
            </w:tcBorders>
            <w:vAlign w:val="bottom"/>
          </w:tcPr>
          <w:p w:rsidR="0007752B" w:rsidRDefault="0007752B">
            <w:pPr>
              <w:spacing w:line="258" w:lineRule="exact"/>
              <w:jc w:val="center"/>
              <w:rPr>
                <w:sz w:val="20"/>
                <w:szCs w:val="20"/>
              </w:rPr>
            </w:pPr>
            <w:r>
              <w:rPr>
                <w:rFonts w:eastAsia="Times New Roman"/>
                <w:w w:val="99"/>
                <w:sz w:val="24"/>
                <w:szCs w:val="24"/>
              </w:rPr>
              <w:t>8.00</w:t>
            </w:r>
          </w:p>
        </w:tc>
        <w:tc>
          <w:tcPr>
            <w:tcW w:w="120" w:type="dxa"/>
            <w:vAlign w:val="bottom"/>
          </w:tcPr>
          <w:p w:rsidR="0007752B" w:rsidRDefault="0007752B"/>
        </w:tc>
        <w:tc>
          <w:tcPr>
            <w:tcW w:w="1160" w:type="dxa"/>
            <w:gridSpan w:val="2"/>
            <w:vAlign w:val="bottom"/>
          </w:tcPr>
          <w:p w:rsidR="0007752B" w:rsidRDefault="0007752B">
            <w:pPr>
              <w:spacing w:line="258" w:lineRule="exact"/>
              <w:ind w:left="140"/>
              <w:jc w:val="center"/>
              <w:rPr>
                <w:sz w:val="20"/>
                <w:szCs w:val="20"/>
              </w:rPr>
            </w:pPr>
            <w:r>
              <w:rPr>
                <w:rFonts w:eastAsia="Times New Roman"/>
                <w:w w:val="99"/>
                <w:sz w:val="24"/>
                <w:szCs w:val="24"/>
              </w:rPr>
              <w:t>8.00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07752B">
            <w:pPr>
              <w:spacing w:line="258" w:lineRule="exact"/>
              <w:jc w:val="center"/>
              <w:rPr>
                <w:sz w:val="20"/>
                <w:szCs w:val="20"/>
              </w:rPr>
            </w:pPr>
            <w:r>
              <w:rPr>
                <w:rFonts w:eastAsia="Times New Roman"/>
                <w:w w:val="99"/>
                <w:sz w:val="24"/>
                <w:szCs w:val="24"/>
              </w:rPr>
              <w:t>17.00</w:t>
            </w:r>
          </w:p>
        </w:tc>
        <w:tc>
          <w:tcPr>
            <w:tcW w:w="300" w:type="dxa"/>
            <w:vAlign w:val="bottom"/>
          </w:tcPr>
          <w:p w:rsidR="0007752B" w:rsidRDefault="0007752B"/>
        </w:tc>
        <w:tc>
          <w:tcPr>
            <w:tcW w:w="1680" w:type="dxa"/>
            <w:tcBorders>
              <w:right w:val="single" w:sz="8" w:space="0" w:color="auto"/>
            </w:tcBorders>
            <w:vAlign w:val="bottom"/>
          </w:tcPr>
          <w:p w:rsidR="0007752B" w:rsidRDefault="00AC6148">
            <w:pPr>
              <w:spacing w:line="258" w:lineRule="exact"/>
              <w:ind w:right="80"/>
              <w:jc w:val="center"/>
              <w:rPr>
                <w:sz w:val="20"/>
                <w:szCs w:val="20"/>
              </w:rPr>
            </w:pPr>
            <w:r>
              <w:rPr>
                <w:rFonts w:eastAsia="Times New Roman"/>
                <w:w w:val="99"/>
                <w:sz w:val="24"/>
                <w:szCs w:val="24"/>
              </w:rPr>
              <w:t>13.00-14</w:t>
            </w:r>
            <w:r w:rsidR="0007752B">
              <w:rPr>
                <w:rFonts w:eastAsia="Times New Roman"/>
                <w:w w:val="99"/>
                <w:sz w:val="24"/>
                <w:szCs w:val="24"/>
              </w:rPr>
              <w:t>.00</w:t>
            </w:r>
          </w:p>
        </w:tc>
        <w:tc>
          <w:tcPr>
            <w:tcW w:w="30" w:type="dxa"/>
            <w:vAlign w:val="bottom"/>
          </w:tcPr>
          <w:p w:rsidR="0007752B" w:rsidRDefault="0007752B">
            <w:pPr>
              <w:rPr>
                <w:sz w:val="1"/>
                <w:szCs w:val="1"/>
              </w:rPr>
            </w:pPr>
          </w:p>
        </w:tc>
      </w:tr>
      <w:tr w:rsidR="0007752B" w:rsidTr="0007752B">
        <w:trPr>
          <w:trHeight w:val="276"/>
        </w:trPr>
        <w:tc>
          <w:tcPr>
            <w:tcW w:w="960" w:type="dxa"/>
            <w:tcBorders>
              <w:left w:val="single" w:sz="8" w:space="0" w:color="auto"/>
              <w:right w:val="single" w:sz="8" w:space="0" w:color="auto"/>
            </w:tcBorders>
            <w:vAlign w:val="bottom"/>
          </w:tcPr>
          <w:p w:rsidR="0007752B" w:rsidRDefault="0007752B">
            <w:pPr>
              <w:rPr>
                <w:sz w:val="24"/>
                <w:szCs w:val="24"/>
              </w:rPr>
            </w:pPr>
          </w:p>
        </w:tc>
        <w:tc>
          <w:tcPr>
            <w:tcW w:w="2380" w:type="dxa"/>
            <w:tcBorders>
              <w:right w:val="single" w:sz="8" w:space="0" w:color="auto"/>
            </w:tcBorders>
            <w:vAlign w:val="bottom"/>
          </w:tcPr>
          <w:p w:rsidR="0007752B" w:rsidRDefault="0007752B">
            <w:pPr>
              <w:jc w:val="center"/>
              <w:rPr>
                <w:sz w:val="20"/>
                <w:szCs w:val="20"/>
              </w:rPr>
            </w:pPr>
            <w:r>
              <w:rPr>
                <w:rFonts w:eastAsia="Times New Roman"/>
                <w:w w:val="99"/>
                <w:sz w:val="24"/>
                <w:szCs w:val="24"/>
              </w:rPr>
              <w:t>воспитатель,</w:t>
            </w:r>
          </w:p>
        </w:tc>
        <w:tc>
          <w:tcPr>
            <w:tcW w:w="1960" w:type="dxa"/>
            <w:gridSpan w:val="2"/>
            <w:tcBorders>
              <w:right w:val="single" w:sz="8" w:space="0" w:color="auto"/>
            </w:tcBorders>
            <w:vAlign w:val="bottom"/>
          </w:tcPr>
          <w:p w:rsidR="0007752B" w:rsidRDefault="0007752B">
            <w:pPr>
              <w:rPr>
                <w:sz w:val="24"/>
                <w:szCs w:val="24"/>
              </w:rPr>
            </w:pPr>
          </w:p>
        </w:tc>
        <w:tc>
          <w:tcPr>
            <w:tcW w:w="120" w:type="dxa"/>
            <w:vAlign w:val="bottom"/>
          </w:tcPr>
          <w:p w:rsidR="0007752B" w:rsidRDefault="0007752B">
            <w:pPr>
              <w:rPr>
                <w:sz w:val="24"/>
                <w:szCs w:val="24"/>
              </w:rPr>
            </w:pPr>
          </w:p>
        </w:tc>
        <w:tc>
          <w:tcPr>
            <w:tcW w:w="1160" w:type="dxa"/>
            <w:gridSpan w:val="2"/>
            <w:vAlign w:val="bottom"/>
          </w:tcPr>
          <w:p w:rsidR="0007752B" w:rsidRDefault="0007752B">
            <w:pPr>
              <w:rPr>
                <w:sz w:val="24"/>
                <w:szCs w:val="24"/>
              </w:rPr>
            </w:pPr>
          </w:p>
        </w:tc>
        <w:tc>
          <w:tcPr>
            <w:tcW w:w="260" w:type="dxa"/>
            <w:gridSpan w:val="2"/>
            <w:tcBorders>
              <w:right w:val="single" w:sz="8" w:space="0" w:color="auto"/>
            </w:tcBorders>
            <w:vAlign w:val="bottom"/>
          </w:tcPr>
          <w:p w:rsidR="0007752B" w:rsidRDefault="0007752B">
            <w:pPr>
              <w:rPr>
                <w:sz w:val="24"/>
                <w:szCs w:val="24"/>
              </w:rPr>
            </w:pPr>
          </w:p>
        </w:tc>
        <w:tc>
          <w:tcPr>
            <w:tcW w:w="1700" w:type="dxa"/>
            <w:tcBorders>
              <w:right w:val="single" w:sz="8" w:space="0" w:color="auto"/>
            </w:tcBorders>
            <w:vAlign w:val="bottom"/>
          </w:tcPr>
          <w:p w:rsidR="0007752B" w:rsidRDefault="0007752B">
            <w:pPr>
              <w:rPr>
                <w:sz w:val="24"/>
                <w:szCs w:val="24"/>
              </w:rPr>
            </w:pPr>
          </w:p>
        </w:tc>
        <w:tc>
          <w:tcPr>
            <w:tcW w:w="300" w:type="dxa"/>
            <w:vAlign w:val="bottom"/>
          </w:tcPr>
          <w:p w:rsidR="0007752B" w:rsidRDefault="0007752B">
            <w:pPr>
              <w:rPr>
                <w:sz w:val="24"/>
                <w:szCs w:val="24"/>
              </w:rPr>
            </w:pPr>
          </w:p>
        </w:tc>
        <w:tc>
          <w:tcPr>
            <w:tcW w:w="1680" w:type="dxa"/>
            <w:tcBorders>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84"/>
        </w:trPr>
        <w:tc>
          <w:tcPr>
            <w:tcW w:w="960" w:type="dxa"/>
            <w:tcBorders>
              <w:left w:val="single" w:sz="8" w:space="0" w:color="auto"/>
              <w:right w:val="single" w:sz="8" w:space="0" w:color="auto"/>
            </w:tcBorders>
            <w:vAlign w:val="bottom"/>
          </w:tcPr>
          <w:p w:rsidR="0007752B" w:rsidRDefault="0007752B">
            <w:pPr>
              <w:rPr>
                <w:sz w:val="24"/>
                <w:szCs w:val="24"/>
              </w:rPr>
            </w:pPr>
          </w:p>
        </w:tc>
        <w:tc>
          <w:tcPr>
            <w:tcW w:w="2380" w:type="dxa"/>
            <w:tcBorders>
              <w:right w:val="single" w:sz="8" w:space="0" w:color="auto"/>
            </w:tcBorders>
            <w:vAlign w:val="bottom"/>
          </w:tcPr>
          <w:p w:rsidR="0007752B" w:rsidRDefault="0007752B">
            <w:pPr>
              <w:jc w:val="center"/>
              <w:rPr>
                <w:sz w:val="20"/>
                <w:szCs w:val="20"/>
              </w:rPr>
            </w:pPr>
          </w:p>
        </w:tc>
        <w:tc>
          <w:tcPr>
            <w:tcW w:w="1960" w:type="dxa"/>
            <w:gridSpan w:val="2"/>
            <w:tcBorders>
              <w:right w:val="single" w:sz="8" w:space="0" w:color="auto"/>
            </w:tcBorders>
            <w:vAlign w:val="bottom"/>
          </w:tcPr>
          <w:p w:rsidR="0007752B" w:rsidRDefault="0007752B">
            <w:pPr>
              <w:rPr>
                <w:sz w:val="24"/>
                <w:szCs w:val="24"/>
              </w:rPr>
            </w:pPr>
          </w:p>
        </w:tc>
        <w:tc>
          <w:tcPr>
            <w:tcW w:w="120" w:type="dxa"/>
            <w:vAlign w:val="bottom"/>
          </w:tcPr>
          <w:p w:rsidR="0007752B" w:rsidRDefault="0007752B">
            <w:pPr>
              <w:rPr>
                <w:sz w:val="24"/>
                <w:szCs w:val="24"/>
              </w:rPr>
            </w:pPr>
          </w:p>
        </w:tc>
        <w:tc>
          <w:tcPr>
            <w:tcW w:w="1160" w:type="dxa"/>
            <w:gridSpan w:val="2"/>
            <w:vAlign w:val="bottom"/>
          </w:tcPr>
          <w:p w:rsidR="0007752B" w:rsidRDefault="0007752B">
            <w:pPr>
              <w:rPr>
                <w:sz w:val="24"/>
                <w:szCs w:val="24"/>
              </w:rPr>
            </w:pPr>
          </w:p>
        </w:tc>
        <w:tc>
          <w:tcPr>
            <w:tcW w:w="260" w:type="dxa"/>
            <w:gridSpan w:val="2"/>
            <w:tcBorders>
              <w:right w:val="single" w:sz="8" w:space="0" w:color="auto"/>
            </w:tcBorders>
            <w:vAlign w:val="bottom"/>
          </w:tcPr>
          <w:p w:rsidR="0007752B" w:rsidRDefault="0007752B">
            <w:pPr>
              <w:rPr>
                <w:sz w:val="24"/>
                <w:szCs w:val="24"/>
              </w:rPr>
            </w:pPr>
          </w:p>
        </w:tc>
        <w:tc>
          <w:tcPr>
            <w:tcW w:w="1700" w:type="dxa"/>
            <w:tcBorders>
              <w:right w:val="single" w:sz="8" w:space="0" w:color="auto"/>
            </w:tcBorders>
            <w:vAlign w:val="bottom"/>
          </w:tcPr>
          <w:p w:rsidR="0007752B" w:rsidRDefault="0007752B">
            <w:pPr>
              <w:rPr>
                <w:sz w:val="24"/>
                <w:szCs w:val="24"/>
              </w:rPr>
            </w:pPr>
          </w:p>
        </w:tc>
        <w:tc>
          <w:tcPr>
            <w:tcW w:w="300" w:type="dxa"/>
            <w:vAlign w:val="bottom"/>
          </w:tcPr>
          <w:p w:rsidR="0007752B" w:rsidRDefault="0007752B">
            <w:pPr>
              <w:rPr>
                <w:sz w:val="24"/>
                <w:szCs w:val="24"/>
              </w:rPr>
            </w:pPr>
          </w:p>
        </w:tc>
        <w:tc>
          <w:tcPr>
            <w:tcW w:w="1680" w:type="dxa"/>
            <w:tcBorders>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58"/>
        </w:trPr>
        <w:tc>
          <w:tcPr>
            <w:tcW w:w="960" w:type="dxa"/>
            <w:tcBorders>
              <w:left w:val="single" w:sz="8" w:space="0" w:color="auto"/>
              <w:right w:val="single" w:sz="8" w:space="0" w:color="auto"/>
            </w:tcBorders>
            <w:vAlign w:val="bottom"/>
          </w:tcPr>
          <w:p w:rsidR="0007752B" w:rsidRDefault="0007752B">
            <w:pPr>
              <w:rPr>
                <w:sz w:val="24"/>
                <w:szCs w:val="24"/>
              </w:rPr>
            </w:pPr>
          </w:p>
        </w:tc>
        <w:tc>
          <w:tcPr>
            <w:tcW w:w="2380" w:type="dxa"/>
            <w:tcBorders>
              <w:right w:val="single" w:sz="8" w:space="0" w:color="auto"/>
            </w:tcBorders>
            <w:vAlign w:val="bottom"/>
          </w:tcPr>
          <w:p w:rsidR="0007752B" w:rsidRDefault="0007752B">
            <w:pPr>
              <w:jc w:val="center"/>
              <w:rPr>
                <w:sz w:val="20"/>
                <w:szCs w:val="20"/>
              </w:rPr>
            </w:pPr>
          </w:p>
        </w:tc>
        <w:tc>
          <w:tcPr>
            <w:tcW w:w="1960" w:type="dxa"/>
            <w:gridSpan w:val="2"/>
            <w:tcBorders>
              <w:right w:val="single" w:sz="8" w:space="0" w:color="auto"/>
            </w:tcBorders>
            <w:vAlign w:val="bottom"/>
          </w:tcPr>
          <w:p w:rsidR="0007752B" w:rsidRDefault="0007752B">
            <w:pPr>
              <w:rPr>
                <w:sz w:val="24"/>
                <w:szCs w:val="24"/>
              </w:rPr>
            </w:pPr>
          </w:p>
        </w:tc>
        <w:tc>
          <w:tcPr>
            <w:tcW w:w="120" w:type="dxa"/>
            <w:vAlign w:val="bottom"/>
          </w:tcPr>
          <w:p w:rsidR="0007752B" w:rsidRDefault="0007752B">
            <w:pPr>
              <w:rPr>
                <w:sz w:val="24"/>
                <w:szCs w:val="24"/>
              </w:rPr>
            </w:pPr>
          </w:p>
        </w:tc>
        <w:tc>
          <w:tcPr>
            <w:tcW w:w="1160" w:type="dxa"/>
            <w:gridSpan w:val="2"/>
            <w:vAlign w:val="bottom"/>
          </w:tcPr>
          <w:p w:rsidR="0007752B" w:rsidRDefault="0007752B">
            <w:pPr>
              <w:rPr>
                <w:sz w:val="24"/>
                <w:szCs w:val="24"/>
              </w:rPr>
            </w:pPr>
          </w:p>
        </w:tc>
        <w:tc>
          <w:tcPr>
            <w:tcW w:w="260" w:type="dxa"/>
            <w:gridSpan w:val="2"/>
            <w:tcBorders>
              <w:right w:val="single" w:sz="8" w:space="0" w:color="auto"/>
            </w:tcBorders>
            <w:vAlign w:val="bottom"/>
          </w:tcPr>
          <w:p w:rsidR="0007752B" w:rsidRDefault="0007752B">
            <w:pPr>
              <w:rPr>
                <w:sz w:val="24"/>
                <w:szCs w:val="24"/>
              </w:rPr>
            </w:pPr>
          </w:p>
        </w:tc>
        <w:tc>
          <w:tcPr>
            <w:tcW w:w="1700" w:type="dxa"/>
            <w:tcBorders>
              <w:right w:val="single" w:sz="8" w:space="0" w:color="auto"/>
            </w:tcBorders>
            <w:vAlign w:val="bottom"/>
          </w:tcPr>
          <w:p w:rsidR="0007752B" w:rsidRDefault="0007752B">
            <w:pPr>
              <w:rPr>
                <w:sz w:val="24"/>
                <w:szCs w:val="24"/>
              </w:rPr>
            </w:pPr>
          </w:p>
        </w:tc>
        <w:tc>
          <w:tcPr>
            <w:tcW w:w="300" w:type="dxa"/>
            <w:vAlign w:val="bottom"/>
          </w:tcPr>
          <w:p w:rsidR="0007752B" w:rsidRDefault="0007752B">
            <w:pPr>
              <w:rPr>
                <w:sz w:val="24"/>
                <w:szCs w:val="24"/>
              </w:rPr>
            </w:pPr>
          </w:p>
        </w:tc>
        <w:tc>
          <w:tcPr>
            <w:tcW w:w="1680" w:type="dxa"/>
            <w:tcBorders>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76"/>
        </w:trPr>
        <w:tc>
          <w:tcPr>
            <w:tcW w:w="960" w:type="dxa"/>
            <w:tcBorders>
              <w:left w:val="single" w:sz="8" w:space="0" w:color="auto"/>
              <w:bottom w:val="single" w:sz="8" w:space="0" w:color="auto"/>
              <w:right w:val="single" w:sz="8" w:space="0" w:color="auto"/>
            </w:tcBorders>
            <w:vAlign w:val="bottom"/>
          </w:tcPr>
          <w:p w:rsidR="0007752B" w:rsidRDefault="0007752B">
            <w:pPr>
              <w:rPr>
                <w:sz w:val="24"/>
                <w:szCs w:val="24"/>
              </w:rPr>
            </w:pPr>
          </w:p>
        </w:tc>
        <w:tc>
          <w:tcPr>
            <w:tcW w:w="2380" w:type="dxa"/>
            <w:tcBorders>
              <w:bottom w:val="single" w:sz="8" w:space="0" w:color="auto"/>
              <w:right w:val="single" w:sz="8" w:space="0" w:color="auto"/>
            </w:tcBorders>
            <w:vAlign w:val="bottom"/>
          </w:tcPr>
          <w:p w:rsidR="0007752B" w:rsidRDefault="0007752B">
            <w:pPr>
              <w:jc w:val="center"/>
              <w:rPr>
                <w:sz w:val="20"/>
                <w:szCs w:val="20"/>
              </w:rPr>
            </w:pPr>
          </w:p>
        </w:tc>
        <w:tc>
          <w:tcPr>
            <w:tcW w:w="1960" w:type="dxa"/>
            <w:gridSpan w:val="2"/>
            <w:tcBorders>
              <w:bottom w:val="single" w:sz="8" w:space="0" w:color="auto"/>
              <w:right w:val="single" w:sz="8" w:space="0" w:color="auto"/>
            </w:tcBorders>
            <w:vAlign w:val="bottom"/>
          </w:tcPr>
          <w:p w:rsidR="0007752B" w:rsidRDefault="0007752B">
            <w:pPr>
              <w:rPr>
                <w:sz w:val="24"/>
                <w:szCs w:val="24"/>
              </w:rPr>
            </w:pPr>
          </w:p>
        </w:tc>
        <w:tc>
          <w:tcPr>
            <w:tcW w:w="120" w:type="dxa"/>
            <w:tcBorders>
              <w:bottom w:val="single" w:sz="8" w:space="0" w:color="auto"/>
            </w:tcBorders>
            <w:vAlign w:val="bottom"/>
          </w:tcPr>
          <w:p w:rsidR="0007752B" w:rsidRDefault="0007752B">
            <w:pPr>
              <w:rPr>
                <w:sz w:val="24"/>
                <w:szCs w:val="24"/>
              </w:rPr>
            </w:pPr>
          </w:p>
        </w:tc>
        <w:tc>
          <w:tcPr>
            <w:tcW w:w="1160" w:type="dxa"/>
            <w:gridSpan w:val="2"/>
            <w:tcBorders>
              <w:bottom w:val="single" w:sz="8" w:space="0" w:color="auto"/>
            </w:tcBorders>
            <w:vAlign w:val="bottom"/>
          </w:tcPr>
          <w:p w:rsidR="0007752B" w:rsidRDefault="0007752B">
            <w:pPr>
              <w:rPr>
                <w:sz w:val="24"/>
                <w:szCs w:val="24"/>
              </w:rPr>
            </w:pPr>
          </w:p>
        </w:tc>
        <w:tc>
          <w:tcPr>
            <w:tcW w:w="260" w:type="dxa"/>
            <w:gridSpan w:val="2"/>
            <w:tcBorders>
              <w:bottom w:val="single" w:sz="8" w:space="0" w:color="auto"/>
              <w:right w:val="single" w:sz="8" w:space="0" w:color="auto"/>
            </w:tcBorders>
            <w:vAlign w:val="bottom"/>
          </w:tcPr>
          <w:p w:rsidR="0007752B" w:rsidRDefault="0007752B">
            <w:pPr>
              <w:rPr>
                <w:sz w:val="24"/>
                <w:szCs w:val="24"/>
              </w:rPr>
            </w:pPr>
          </w:p>
        </w:tc>
        <w:tc>
          <w:tcPr>
            <w:tcW w:w="1700" w:type="dxa"/>
            <w:tcBorders>
              <w:bottom w:val="single" w:sz="8" w:space="0" w:color="auto"/>
              <w:right w:val="single" w:sz="8" w:space="0" w:color="auto"/>
            </w:tcBorders>
            <w:vAlign w:val="bottom"/>
          </w:tcPr>
          <w:p w:rsidR="0007752B" w:rsidRDefault="0007752B">
            <w:pPr>
              <w:rPr>
                <w:sz w:val="24"/>
                <w:szCs w:val="24"/>
              </w:rPr>
            </w:pPr>
          </w:p>
        </w:tc>
        <w:tc>
          <w:tcPr>
            <w:tcW w:w="300" w:type="dxa"/>
            <w:tcBorders>
              <w:bottom w:val="single" w:sz="8" w:space="0" w:color="auto"/>
            </w:tcBorders>
            <w:vAlign w:val="bottom"/>
          </w:tcPr>
          <w:p w:rsidR="0007752B" w:rsidRDefault="0007752B">
            <w:pPr>
              <w:rPr>
                <w:sz w:val="24"/>
                <w:szCs w:val="24"/>
              </w:rPr>
            </w:pPr>
          </w:p>
        </w:tc>
        <w:tc>
          <w:tcPr>
            <w:tcW w:w="1680" w:type="dxa"/>
            <w:tcBorders>
              <w:bottom w:val="single" w:sz="8" w:space="0" w:color="auto"/>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76"/>
        </w:trPr>
        <w:tc>
          <w:tcPr>
            <w:tcW w:w="960" w:type="dxa"/>
            <w:tcBorders>
              <w:left w:val="single" w:sz="8" w:space="0" w:color="auto"/>
              <w:right w:val="single" w:sz="8" w:space="0" w:color="auto"/>
            </w:tcBorders>
            <w:vAlign w:val="bottom"/>
          </w:tcPr>
          <w:p w:rsidR="0007752B" w:rsidRDefault="007054ED">
            <w:pPr>
              <w:spacing w:line="262" w:lineRule="exact"/>
              <w:ind w:left="260"/>
              <w:rPr>
                <w:sz w:val="20"/>
                <w:szCs w:val="20"/>
              </w:rPr>
            </w:pPr>
            <w:r>
              <w:rPr>
                <w:rFonts w:eastAsia="Times New Roman"/>
                <w:sz w:val="24"/>
                <w:szCs w:val="24"/>
              </w:rPr>
              <w:t>8</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62" w:lineRule="exact"/>
              <w:jc w:val="center"/>
              <w:rPr>
                <w:sz w:val="20"/>
                <w:szCs w:val="20"/>
              </w:rPr>
            </w:pPr>
            <w:r>
              <w:rPr>
                <w:rFonts w:eastAsia="Times New Roman"/>
                <w:w w:val="98"/>
                <w:sz w:val="24"/>
                <w:szCs w:val="24"/>
              </w:rPr>
              <w:t>Старший</w:t>
            </w:r>
          </w:p>
        </w:tc>
        <w:tc>
          <w:tcPr>
            <w:tcW w:w="1960" w:type="dxa"/>
            <w:gridSpan w:val="2"/>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7.20</w:t>
            </w:r>
          </w:p>
        </w:tc>
        <w:tc>
          <w:tcPr>
            <w:tcW w:w="120" w:type="dxa"/>
            <w:vAlign w:val="bottom"/>
          </w:tcPr>
          <w:p w:rsidR="0007752B" w:rsidRDefault="0007752B"/>
        </w:tc>
        <w:tc>
          <w:tcPr>
            <w:tcW w:w="1160" w:type="dxa"/>
            <w:gridSpan w:val="2"/>
            <w:vAlign w:val="bottom"/>
          </w:tcPr>
          <w:p w:rsidR="0007752B" w:rsidRDefault="0007752B">
            <w:pPr>
              <w:spacing w:line="262" w:lineRule="exact"/>
              <w:ind w:left="140"/>
              <w:jc w:val="center"/>
              <w:rPr>
                <w:sz w:val="20"/>
                <w:szCs w:val="20"/>
              </w:rPr>
            </w:pPr>
            <w:r>
              <w:rPr>
                <w:rFonts w:eastAsia="Times New Roman"/>
                <w:w w:val="99"/>
                <w:sz w:val="24"/>
                <w:szCs w:val="24"/>
              </w:rPr>
              <w:t>8.00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16.20</w:t>
            </w:r>
          </w:p>
        </w:tc>
        <w:tc>
          <w:tcPr>
            <w:tcW w:w="300" w:type="dxa"/>
            <w:vAlign w:val="bottom"/>
          </w:tcPr>
          <w:p w:rsidR="0007752B" w:rsidRDefault="0007752B"/>
        </w:tc>
        <w:tc>
          <w:tcPr>
            <w:tcW w:w="1680" w:type="dxa"/>
            <w:tcBorders>
              <w:right w:val="single" w:sz="8" w:space="0" w:color="auto"/>
            </w:tcBorders>
            <w:vAlign w:val="bottom"/>
          </w:tcPr>
          <w:p w:rsidR="0007752B" w:rsidRDefault="00AC6148">
            <w:pPr>
              <w:spacing w:line="262" w:lineRule="exact"/>
              <w:ind w:right="80"/>
              <w:jc w:val="center"/>
              <w:rPr>
                <w:sz w:val="20"/>
                <w:szCs w:val="20"/>
              </w:rPr>
            </w:pPr>
            <w:r>
              <w:rPr>
                <w:rFonts w:eastAsia="Times New Roman"/>
                <w:w w:val="99"/>
                <w:sz w:val="24"/>
                <w:szCs w:val="24"/>
              </w:rPr>
              <w:t>12.00-13.00</w:t>
            </w:r>
          </w:p>
        </w:tc>
        <w:tc>
          <w:tcPr>
            <w:tcW w:w="30" w:type="dxa"/>
            <w:vAlign w:val="bottom"/>
          </w:tcPr>
          <w:p w:rsidR="0007752B" w:rsidRDefault="0007752B">
            <w:pPr>
              <w:rPr>
                <w:sz w:val="1"/>
                <w:szCs w:val="1"/>
              </w:rPr>
            </w:pPr>
          </w:p>
        </w:tc>
      </w:tr>
      <w:tr w:rsidR="0007752B" w:rsidTr="0007752B">
        <w:trPr>
          <w:trHeight w:val="276"/>
        </w:trPr>
        <w:tc>
          <w:tcPr>
            <w:tcW w:w="960" w:type="dxa"/>
            <w:tcBorders>
              <w:left w:val="single" w:sz="8" w:space="0" w:color="auto"/>
              <w:bottom w:val="single" w:sz="8" w:space="0" w:color="auto"/>
              <w:right w:val="single" w:sz="8" w:space="0" w:color="auto"/>
            </w:tcBorders>
            <w:vAlign w:val="bottom"/>
          </w:tcPr>
          <w:p w:rsidR="0007752B" w:rsidRDefault="0007752B">
            <w:pPr>
              <w:rPr>
                <w:sz w:val="24"/>
                <w:szCs w:val="24"/>
              </w:rPr>
            </w:pPr>
          </w:p>
        </w:tc>
        <w:tc>
          <w:tcPr>
            <w:tcW w:w="2380" w:type="dxa"/>
            <w:tcBorders>
              <w:bottom w:val="single" w:sz="8" w:space="0" w:color="auto"/>
              <w:right w:val="single" w:sz="8" w:space="0" w:color="auto"/>
            </w:tcBorders>
            <w:vAlign w:val="bottom"/>
          </w:tcPr>
          <w:p w:rsidR="0007752B" w:rsidRDefault="0007752B">
            <w:pPr>
              <w:jc w:val="center"/>
              <w:rPr>
                <w:sz w:val="20"/>
                <w:szCs w:val="20"/>
              </w:rPr>
            </w:pPr>
            <w:r>
              <w:rPr>
                <w:rFonts w:eastAsia="Times New Roman"/>
                <w:sz w:val="24"/>
                <w:szCs w:val="24"/>
              </w:rPr>
              <w:t>воспитатель</w:t>
            </w:r>
          </w:p>
        </w:tc>
        <w:tc>
          <w:tcPr>
            <w:tcW w:w="1960" w:type="dxa"/>
            <w:gridSpan w:val="2"/>
            <w:tcBorders>
              <w:bottom w:val="single" w:sz="8" w:space="0" w:color="auto"/>
              <w:right w:val="single" w:sz="8" w:space="0" w:color="auto"/>
            </w:tcBorders>
            <w:vAlign w:val="bottom"/>
          </w:tcPr>
          <w:p w:rsidR="0007752B" w:rsidRDefault="0007752B">
            <w:pPr>
              <w:rPr>
                <w:sz w:val="24"/>
                <w:szCs w:val="24"/>
              </w:rPr>
            </w:pPr>
          </w:p>
        </w:tc>
        <w:tc>
          <w:tcPr>
            <w:tcW w:w="120" w:type="dxa"/>
            <w:tcBorders>
              <w:bottom w:val="single" w:sz="8" w:space="0" w:color="auto"/>
            </w:tcBorders>
            <w:vAlign w:val="bottom"/>
          </w:tcPr>
          <w:p w:rsidR="0007752B" w:rsidRDefault="0007752B">
            <w:pPr>
              <w:rPr>
                <w:sz w:val="24"/>
                <w:szCs w:val="24"/>
              </w:rPr>
            </w:pPr>
          </w:p>
        </w:tc>
        <w:tc>
          <w:tcPr>
            <w:tcW w:w="1160" w:type="dxa"/>
            <w:gridSpan w:val="2"/>
            <w:tcBorders>
              <w:bottom w:val="single" w:sz="8" w:space="0" w:color="auto"/>
            </w:tcBorders>
            <w:vAlign w:val="bottom"/>
          </w:tcPr>
          <w:p w:rsidR="0007752B" w:rsidRDefault="0007752B">
            <w:pPr>
              <w:rPr>
                <w:sz w:val="24"/>
                <w:szCs w:val="24"/>
              </w:rPr>
            </w:pPr>
          </w:p>
        </w:tc>
        <w:tc>
          <w:tcPr>
            <w:tcW w:w="260" w:type="dxa"/>
            <w:gridSpan w:val="2"/>
            <w:tcBorders>
              <w:bottom w:val="single" w:sz="8" w:space="0" w:color="auto"/>
              <w:right w:val="single" w:sz="8" w:space="0" w:color="auto"/>
            </w:tcBorders>
            <w:vAlign w:val="bottom"/>
          </w:tcPr>
          <w:p w:rsidR="0007752B" w:rsidRDefault="0007752B">
            <w:pPr>
              <w:rPr>
                <w:sz w:val="24"/>
                <w:szCs w:val="24"/>
              </w:rPr>
            </w:pPr>
          </w:p>
        </w:tc>
        <w:tc>
          <w:tcPr>
            <w:tcW w:w="1700" w:type="dxa"/>
            <w:tcBorders>
              <w:bottom w:val="single" w:sz="8" w:space="0" w:color="auto"/>
              <w:right w:val="single" w:sz="8" w:space="0" w:color="auto"/>
            </w:tcBorders>
            <w:vAlign w:val="bottom"/>
          </w:tcPr>
          <w:p w:rsidR="0007752B" w:rsidRDefault="0007752B">
            <w:pPr>
              <w:rPr>
                <w:sz w:val="24"/>
                <w:szCs w:val="24"/>
              </w:rPr>
            </w:pPr>
          </w:p>
        </w:tc>
        <w:tc>
          <w:tcPr>
            <w:tcW w:w="300" w:type="dxa"/>
            <w:tcBorders>
              <w:bottom w:val="single" w:sz="8" w:space="0" w:color="auto"/>
            </w:tcBorders>
            <w:vAlign w:val="bottom"/>
          </w:tcPr>
          <w:p w:rsidR="0007752B" w:rsidRDefault="0007752B">
            <w:pPr>
              <w:rPr>
                <w:sz w:val="24"/>
                <w:szCs w:val="24"/>
              </w:rPr>
            </w:pPr>
          </w:p>
        </w:tc>
        <w:tc>
          <w:tcPr>
            <w:tcW w:w="1680" w:type="dxa"/>
            <w:tcBorders>
              <w:bottom w:val="single" w:sz="8" w:space="0" w:color="auto"/>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68"/>
        </w:trPr>
        <w:tc>
          <w:tcPr>
            <w:tcW w:w="960" w:type="dxa"/>
            <w:tcBorders>
              <w:left w:val="single" w:sz="8" w:space="0" w:color="auto"/>
              <w:right w:val="single" w:sz="8" w:space="0" w:color="auto"/>
            </w:tcBorders>
            <w:vAlign w:val="bottom"/>
          </w:tcPr>
          <w:p w:rsidR="0007752B" w:rsidRDefault="007054ED">
            <w:pPr>
              <w:spacing w:line="262" w:lineRule="exact"/>
              <w:ind w:left="260"/>
              <w:rPr>
                <w:sz w:val="20"/>
                <w:szCs w:val="20"/>
              </w:rPr>
            </w:pPr>
            <w:r>
              <w:rPr>
                <w:rFonts w:eastAsia="Times New Roman"/>
                <w:sz w:val="24"/>
                <w:szCs w:val="24"/>
              </w:rPr>
              <w:t>9</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62" w:lineRule="exact"/>
              <w:jc w:val="center"/>
              <w:rPr>
                <w:sz w:val="20"/>
                <w:szCs w:val="20"/>
              </w:rPr>
            </w:pPr>
            <w:r>
              <w:rPr>
                <w:rFonts w:eastAsia="Times New Roman"/>
                <w:sz w:val="24"/>
                <w:szCs w:val="24"/>
              </w:rPr>
              <w:t>Делопроизводитель</w:t>
            </w:r>
          </w:p>
        </w:tc>
        <w:tc>
          <w:tcPr>
            <w:tcW w:w="1960" w:type="dxa"/>
            <w:gridSpan w:val="2"/>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8.00</w:t>
            </w:r>
          </w:p>
        </w:tc>
        <w:tc>
          <w:tcPr>
            <w:tcW w:w="120" w:type="dxa"/>
            <w:vAlign w:val="bottom"/>
          </w:tcPr>
          <w:p w:rsidR="0007752B" w:rsidRDefault="0007752B"/>
        </w:tc>
        <w:tc>
          <w:tcPr>
            <w:tcW w:w="1160" w:type="dxa"/>
            <w:gridSpan w:val="2"/>
            <w:vAlign w:val="bottom"/>
          </w:tcPr>
          <w:p w:rsidR="0007752B" w:rsidRDefault="00AC6148">
            <w:pPr>
              <w:spacing w:line="262" w:lineRule="exact"/>
              <w:ind w:left="140"/>
              <w:jc w:val="center"/>
              <w:rPr>
                <w:sz w:val="20"/>
                <w:szCs w:val="20"/>
              </w:rPr>
            </w:pPr>
            <w:r>
              <w:rPr>
                <w:rFonts w:eastAsia="Times New Roman"/>
                <w:w w:val="99"/>
                <w:sz w:val="24"/>
                <w:szCs w:val="24"/>
              </w:rPr>
              <w:t>8.0</w:t>
            </w:r>
            <w:r w:rsidR="0007752B">
              <w:rPr>
                <w:rFonts w:eastAsia="Times New Roman"/>
                <w:w w:val="99"/>
                <w:sz w:val="24"/>
                <w:szCs w:val="24"/>
              </w:rPr>
              <w:t>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AC6148">
            <w:pPr>
              <w:spacing w:line="262" w:lineRule="exact"/>
              <w:jc w:val="center"/>
              <w:rPr>
                <w:sz w:val="20"/>
                <w:szCs w:val="20"/>
              </w:rPr>
            </w:pPr>
            <w:r>
              <w:rPr>
                <w:rFonts w:eastAsia="Times New Roman"/>
                <w:w w:val="99"/>
                <w:sz w:val="24"/>
                <w:szCs w:val="24"/>
              </w:rPr>
              <w:t>17.0</w:t>
            </w:r>
            <w:r w:rsidR="0007752B">
              <w:rPr>
                <w:rFonts w:eastAsia="Times New Roman"/>
                <w:w w:val="99"/>
                <w:sz w:val="24"/>
                <w:szCs w:val="24"/>
              </w:rPr>
              <w:t>0</w:t>
            </w:r>
          </w:p>
        </w:tc>
        <w:tc>
          <w:tcPr>
            <w:tcW w:w="300" w:type="dxa"/>
            <w:vAlign w:val="bottom"/>
          </w:tcPr>
          <w:p w:rsidR="0007752B" w:rsidRDefault="0007752B"/>
        </w:tc>
        <w:tc>
          <w:tcPr>
            <w:tcW w:w="1680" w:type="dxa"/>
            <w:tcBorders>
              <w:right w:val="single" w:sz="8" w:space="0" w:color="auto"/>
            </w:tcBorders>
            <w:vAlign w:val="bottom"/>
          </w:tcPr>
          <w:p w:rsidR="0007752B" w:rsidRDefault="0007752B">
            <w:pPr>
              <w:spacing w:line="262" w:lineRule="exact"/>
              <w:ind w:right="80"/>
              <w:jc w:val="center"/>
              <w:rPr>
                <w:sz w:val="20"/>
                <w:szCs w:val="20"/>
              </w:rPr>
            </w:pPr>
            <w:r>
              <w:rPr>
                <w:rFonts w:eastAsia="Times New Roman"/>
                <w:w w:val="99"/>
                <w:sz w:val="24"/>
                <w:szCs w:val="24"/>
              </w:rPr>
              <w:t>12.00-13.00</w:t>
            </w:r>
          </w:p>
        </w:tc>
        <w:tc>
          <w:tcPr>
            <w:tcW w:w="30" w:type="dxa"/>
            <w:vAlign w:val="bottom"/>
          </w:tcPr>
          <w:p w:rsidR="0007752B" w:rsidRDefault="0007752B">
            <w:pPr>
              <w:rPr>
                <w:sz w:val="1"/>
                <w:szCs w:val="1"/>
              </w:rPr>
            </w:pPr>
          </w:p>
        </w:tc>
      </w:tr>
      <w:tr w:rsidR="0007752B" w:rsidTr="0007752B">
        <w:trPr>
          <w:trHeight w:val="262"/>
        </w:trPr>
        <w:tc>
          <w:tcPr>
            <w:tcW w:w="960" w:type="dxa"/>
            <w:tcBorders>
              <w:left w:val="single" w:sz="8" w:space="0" w:color="auto"/>
              <w:bottom w:val="single" w:sz="8" w:space="0" w:color="auto"/>
              <w:right w:val="single" w:sz="8" w:space="0" w:color="auto"/>
            </w:tcBorders>
            <w:vAlign w:val="bottom"/>
          </w:tcPr>
          <w:p w:rsidR="0007752B" w:rsidRDefault="0007752B">
            <w:pPr>
              <w:rPr>
                <w:sz w:val="17"/>
                <w:szCs w:val="17"/>
              </w:rPr>
            </w:pPr>
          </w:p>
        </w:tc>
        <w:tc>
          <w:tcPr>
            <w:tcW w:w="2380" w:type="dxa"/>
            <w:tcBorders>
              <w:bottom w:val="single" w:sz="8" w:space="0" w:color="auto"/>
              <w:right w:val="single" w:sz="8" w:space="0" w:color="auto"/>
            </w:tcBorders>
            <w:vAlign w:val="bottom"/>
          </w:tcPr>
          <w:p w:rsidR="0007752B" w:rsidRDefault="0007752B">
            <w:pPr>
              <w:rPr>
                <w:sz w:val="17"/>
                <w:szCs w:val="17"/>
              </w:rPr>
            </w:pPr>
          </w:p>
        </w:tc>
        <w:tc>
          <w:tcPr>
            <w:tcW w:w="1960" w:type="dxa"/>
            <w:gridSpan w:val="2"/>
            <w:tcBorders>
              <w:bottom w:val="single" w:sz="8" w:space="0" w:color="auto"/>
              <w:right w:val="single" w:sz="8" w:space="0" w:color="auto"/>
            </w:tcBorders>
            <w:vAlign w:val="bottom"/>
          </w:tcPr>
          <w:p w:rsidR="0007752B" w:rsidRDefault="0007752B">
            <w:pPr>
              <w:rPr>
                <w:sz w:val="17"/>
                <w:szCs w:val="17"/>
              </w:rPr>
            </w:pPr>
          </w:p>
        </w:tc>
        <w:tc>
          <w:tcPr>
            <w:tcW w:w="120" w:type="dxa"/>
            <w:tcBorders>
              <w:bottom w:val="single" w:sz="8" w:space="0" w:color="auto"/>
            </w:tcBorders>
            <w:vAlign w:val="bottom"/>
          </w:tcPr>
          <w:p w:rsidR="0007752B" w:rsidRDefault="0007752B">
            <w:pPr>
              <w:rPr>
                <w:sz w:val="17"/>
                <w:szCs w:val="17"/>
              </w:rPr>
            </w:pPr>
          </w:p>
        </w:tc>
        <w:tc>
          <w:tcPr>
            <w:tcW w:w="1160" w:type="dxa"/>
            <w:gridSpan w:val="2"/>
            <w:tcBorders>
              <w:bottom w:val="single" w:sz="8" w:space="0" w:color="auto"/>
            </w:tcBorders>
            <w:vAlign w:val="bottom"/>
          </w:tcPr>
          <w:p w:rsidR="0007752B" w:rsidRDefault="0007752B">
            <w:pPr>
              <w:rPr>
                <w:sz w:val="17"/>
                <w:szCs w:val="17"/>
              </w:rPr>
            </w:pPr>
          </w:p>
        </w:tc>
        <w:tc>
          <w:tcPr>
            <w:tcW w:w="260" w:type="dxa"/>
            <w:gridSpan w:val="2"/>
            <w:tcBorders>
              <w:bottom w:val="single" w:sz="8" w:space="0" w:color="auto"/>
              <w:right w:val="single" w:sz="8" w:space="0" w:color="auto"/>
            </w:tcBorders>
            <w:vAlign w:val="bottom"/>
          </w:tcPr>
          <w:p w:rsidR="0007752B" w:rsidRDefault="0007752B">
            <w:pPr>
              <w:rPr>
                <w:sz w:val="17"/>
                <w:szCs w:val="17"/>
              </w:rPr>
            </w:pPr>
          </w:p>
        </w:tc>
        <w:tc>
          <w:tcPr>
            <w:tcW w:w="1700" w:type="dxa"/>
            <w:tcBorders>
              <w:bottom w:val="single" w:sz="8" w:space="0" w:color="auto"/>
              <w:right w:val="single" w:sz="8" w:space="0" w:color="auto"/>
            </w:tcBorders>
            <w:vAlign w:val="bottom"/>
          </w:tcPr>
          <w:p w:rsidR="0007752B" w:rsidRDefault="0007752B">
            <w:pPr>
              <w:rPr>
                <w:sz w:val="17"/>
                <w:szCs w:val="17"/>
              </w:rPr>
            </w:pPr>
          </w:p>
        </w:tc>
        <w:tc>
          <w:tcPr>
            <w:tcW w:w="300" w:type="dxa"/>
            <w:tcBorders>
              <w:bottom w:val="single" w:sz="8" w:space="0" w:color="auto"/>
            </w:tcBorders>
            <w:vAlign w:val="bottom"/>
          </w:tcPr>
          <w:p w:rsidR="0007752B" w:rsidRDefault="0007752B">
            <w:pPr>
              <w:rPr>
                <w:sz w:val="17"/>
                <w:szCs w:val="17"/>
              </w:rPr>
            </w:pPr>
          </w:p>
        </w:tc>
        <w:tc>
          <w:tcPr>
            <w:tcW w:w="1680" w:type="dxa"/>
            <w:tcBorders>
              <w:bottom w:val="single" w:sz="8" w:space="0" w:color="auto"/>
              <w:right w:val="single" w:sz="8" w:space="0" w:color="auto"/>
            </w:tcBorders>
            <w:vAlign w:val="bottom"/>
          </w:tcPr>
          <w:p w:rsidR="0007752B" w:rsidRDefault="0007752B">
            <w:pPr>
              <w:rPr>
                <w:sz w:val="17"/>
                <w:szCs w:val="17"/>
              </w:rPr>
            </w:pPr>
          </w:p>
        </w:tc>
        <w:tc>
          <w:tcPr>
            <w:tcW w:w="30" w:type="dxa"/>
            <w:vAlign w:val="bottom"/>
          </w:tcPr>
          <w:p w:rsidR="0007752B" w:rsidRDefault="0007752B">
            <w:pPr>
              <w:rPr>
                <w:sz w:val="1"/>
                <w:szCs w:val="1"/>
              </w:rPr>
            </w:pPr>
          </w:p>
        </w:tc>
      </w:tr>
      <w:tr w:rsidR="0007752B" w:rsidTr="0007752B">
        <w:trPr>
          <w:trHeight w:val="280"/>
        </w:trPr>
        <w:tc>
          <w:tcPr>
            <w:tcW w:w="960" w:type="dxa"/>
            <w:tcBorders>
              <w:left w:val="single" w:sz="8" w:space="0" w:color="auto"/>
              <w:right w:val="single" w:sz="8" w:space="0" w:color="auto"/>
            </w:tcBorders>
            <w:vAlign w:val="bottom"/>
          </w:tcPr>
          <w:p w:rsidR="0007752B" w:rsidRDefault="007054ED">
            <w:pPr>
              <w:spacing w:line="258" w:lineRule="exact"/>
              <w:ind w:left="260"/>
              <w:rPr>
                <w:sz w:val="20"/>
                <w:szCs w:val="20"/>
              </w:rPr>
            </w:pPr>
            <w:r>
              <w:rPr>
                <w:rFonts w:eastAsia="Times New Roman"/>
                <w:sz w:val="24"/>
                <w:szCs w:val="24"/>
              </w:rPr>
              <w:t>10</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58" w:lineRule="exact"/>
              <w:jc w:val="center"/>
              <w:rPr>
                <w:sz w:val="20"/>
                <w:szCs w:val="20"/>
              </w:rPr>
            </w:pPr>
            <w:r>
              <w:rPr>
                <w:rFonts w:eastAsia="Times New Roman"/>
                <w:sz w:val="24"/>
                <w:szCs w:val="24"/>
              </w:rPr>
              <w:t>Рабочий по стирке</w:t>
            </w:r>
          </w:p>
        </w:tc>
        <w:tc>
          <w:tcPr>
            <w:tcW w:w="1960" w:type="dxa"/>
            <w:gridSpan w:val="2"/>
            <w:tcBorders>
              <w:right w:val="single" w:sz="8" w:space="0" w:color="auto"/>
            </w:tcBorders>
            <w:vAlign w:val="bottom"/>
          </w:tcPr>
          <w:p w:rsidR="0007752B" w:rsidRDefault="0007752B">
            <w:pPr>
              <w:spacing w:line="258" w:lineRule="exact"/>
              <w:jc w:val="center"/>
              <w:rPr>
                <w:sz w:val="20"/>
                <w:szCs w:val="20"/>
              </w:rPr>
            </w:pPr>
            <w:r>
              <w:rPr>
                <w:rFonts w:eastAsia="Times New Roman"/>
                <w:w w:val="99"/>
                <w:sz w:val="24"/>
                <w:szCs w:val="24"/>
              </w:rPr>
              <w:t>8.00</w:t>
            </w:r>
          </w:p>
        </w:tc>
        <w:tc>
          <w:tcPr>
            <w:tcW w:w="120" w:type="dxa"/>
            <w:vAlign w:val="bottom"/>
          </w:tcPr>
          <w:p w:rsidR="0007752B" w:rsidRDefault="0007752B"/>
        </w:tc>
        <w:tc>
          <w:tcPr>
            <w:tcW w:w="1160" w:type="dxa"/>
            <w:gridSpan w:val="2"/>
            <w:vAlign w:val="bottom"/>
          </w:tcPr>
          <w:p w:rsidR="0007752B" w:rsidRDefault="0007752B">
            <w:pPr>
              <w:spacing w:line="258" w:lineRule="exact"/>
              <w:ind w:left="140"/>
              <w:jc w:val="center"/>
              <w:rPr>
                <w:sz w:val="20"/>
                <w:szCs w:val="20"/>
              </w:rPr>
            </w:pPr>
            <w:r>
              <w:rPr>
                <w:rFonts w:eastAsia="Times New Roman"/>
                <w:w w:val="99"/>
                <w:sz w:val="24"/>
                <w:szCs w:val="24"/>
              </w:rPr>
              <w:t>8.00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AC6148">
            <w:pPr>
              <w:spacing w:line="258" w:lineRule="exact"/>
              <w:jc w:val="center"/>
              <w:rPr>
                <w:sz w:val="20"/>
                <w:szCs w:val="20"/>
              </w:rPr>
            </w:pPr>
            <w:r>
              <w:rPr>
                <w:rFonts w:eastAsia="Times New Roman"/>
                <w:w w:val="99"/>
                <w:sz w:val="24"/>
                <w:szCs w:val="24"/>
              </w:rPr>
              <w:t>17.0</w:t>
            </w:r>
            <w:r w:rsidR="0007752B">
              <w:rPr>
                <w:rFonts w:eastAsia="Times New Roman"/>
                <w:w w:val="99"/>
                <w:sz w:val="24"/>
                <w:szCs w:val="24"/>
              </w:rPr>
              <w:t>0</w:t>
            </w:r>
          </w:p>
        </w:tc>
        <w:tc>
          <w:tcPr>
            <w:tcW w:w="300" w:type="dxa"/>
            <w:vAlign w:val="bottom"/>
          </w:tcPr>
          <w:p w:rsidR="0007752B" w:rsidRDefault="0007752B"/>
        </w:tc>
        <w:tc>
          <w:tcPr>
            <w:tcW w:w="1680" w:type="dxa"/>
            <w:tcBorders>
              <w:right w:val="single" w:sz="8" w:space="0" w:color="auto"/>
            </w:tcBorders>
            <w:vAlign w:val="bottom"/>
          </w:tcPr>
          <w:p w:rsidR="0007752B" w:rsidRDefault="00AC6148">
            <w:pPr>
              <w:spacing w:line="258" w:lineRule="exact"/>
              <w:ind w:right="80"/>
              <w:jc w:val="center"/>
              <w:rPr>
                <w:sz w:val="20"/>
                <w:szCs w:val="20"/>
              </w:rPr>
            </w:pPr>
            <w:r>
              <w:rPr>
                <w:rFonts w:eastAsia="Times New Roman"/>
                <w:w w:val="99"/>
                <w:sz w:val="24"/>
                <w:szCs w:val="24"/>
              </w:rPr>
              <w:t>12.00-13.00</w:t>
            </w:r>
          </w:p>
        </w:tc>
        <w:tc>
          <w:tcPr>
            <w:tcW w:w="30" w:type="dxa"/>
            <w:vAlign w:val="bottom"/>
          </w:tcPr>
          <w:p w:rsidR="0007752B" w:rsidRDefault="0007752B">
            <w:pPr>
              <w:rPr>
                <w:sz w:val="1"/>
                <w:szCs w:val="1"/>
              </w:rPr>
            </w:pPr>
          </w:p>
        </w:tc>
      </w:tr>
      <w:tr w:rsidR="0007752B" w:rsidTr="0007752B">
        <w:trPr>
          <w:trHeight w:val="262"/>
        </w:trPr>
        <w:tc>
          <w:tcPr>
            <w:tcW w:w="960" w:type="dxa"/>
            <w:tcBorders>
              <w:left w:val="single" w:sz="8" w:space="0" w:color="auto"/>
              <w:bottom w:val="single" w:sz="8" w:space="0" w:color="auto"/>
              <w:right w:val="single" w:sz="8" w:space="0" w:color="auto"/>
            </w:tcBorders>
            <w:vAlign w:val="bottom"/>
          </w:tcPr>
          <w:p w:rsidR="0007752B" w:rsidRDefault="0007752B">
            <w:pPr>
              <w:rPr>
                <w:sz w:val="24"/>
                <w:szCs w:val="24"/>
              </w:rPr>
            </w:pPr>
          </w:p>
        </w:tc>
        <w:tc>
          <w:tcPr>
            <w:tcW w:w="2380" w:type="dxa"/>
            <w:tcBorders>
              <w:bottom w:val="single" w:sz="8" w:space="0" w:color="auto"/>
              <w:right w:val="single" w:sz="8" w:space="0" w:color="auto"/>
            </w:tcBorders>
            <w:vAlign w:val="bottom"/>
          </w:tcPr>
          <w:p w:rsidR="0007752B" w:rsidRDefault="0007752B">
            <w:pPr>
              <w:jc w:val="center"/>
              <w:rPr>
                <w:sz w:val="20"/>
                <w:szCs w:val="20"/>
              </w:rPr>
            </w:pPr>
            <w:r>
              <w:rPr>
                <w:rFonts w:eastAsia="Times New Roman"/>
                <w:sz w:val="24"/>
                <w:szCs w:val="24"/>
              </w:rPr>
              <w:t>и ремонту одежды</w:t>
            </w:r>
          </w:p>
        </w:tc>
        <w:tc>
          <w:tcPr>
            <w:tcW w:w="1960" w:type="dxa"/>
            <w:gridSpan w:val="2"/>
            <w:tcBorders>
              <w:bottom w:val="single" w:sz="8" w:space="0" w:color="auto"/>
              <w:right w:val="single" w:sz="8" w:space="0" w:color="auto"/>
            </w:tcBorders>
            <w:vAlign w:val="bottom"/>
          </w:tcPr>
          <w:p w:rsidR="0007752B" w:rsidRDefault="0007752B">
            <w:pPr>
              <w:rPr>
                <w:sz w:val="24"/>
                <w:szCs w:val="24"/>
              </w:rPr>
            </w:pPr>
          </w:p>
        </w:tc>
        <w:tc>
          <w:tcPr>
            <w:tcW w:w="120" w:type="dxa"/>
            <w:tcBorders>
              <w:bottom w:val="single" w:sz="8" w:space="0" w:color="auto"/>
            </w:tcBorders>
            <w:vAlign w:val="bottom"/>
          </w:tcPr>
          <w:p w:rsidR="0007752B" w:rsidRDefault="0007752B">
            <w:pPr>
              <w:rPr>
                <w:sz w:val="24"/>
                <w:szCs w:val="24"/>
              </w:rPr>
            </w:pPr>
          </w:p>
        </w:tc>
        <w:tc>
          <w:tcPr>
            <w:tcW w:w="1160" w:type="dxa"/>
            <w:gridSpan w:val="2"/>
            <w:tcBorders>
              <w:bottom w:val="single" w:sz="8" w:space="0" w:color="auto"/>
            </w:tcBorders>
            <w:vAlign w:val="bottom"/>
          </w:tcPr>
          <w:p w:rsidR="0007752B" w:rsidRDefault="0007752B">
            <w:pPr>
              <w:rPr>
                <w:sz w:val="24"/>
                <w:szCs w:val="24"/>
              </w:rPr>
            </w:pPr>
          </w:p>
        </w:tc>
        <w:tc>
          <w:tcPr>
            <w:tcW w:w="260" w:type="dxa"/>
            <w:gridSpan w:val="2"/>
            <w:tcBorders>
              <w:bottom w:val="single" w:sz="8" w:space="0" w:color="auto"/>
              <w:right w:val="single" w:sz="8" w:space="0" w:color="auto"/>
            </w:tcBorders>
            <w:vAlign w:val="bottom"/>
          </w:tcPr>
          <w:p w:rsidR="0007752B" w:rsidRDefault="0007752B">
            <w:pPr>
              <w:rPr>
                <w:sz w:val="24"/>
                <w:szCs w:val="24"/>
              </w:rPr>
            </w:pPr>
          </w:p>
        </w:tc>
        <w:tc>
          <w:tcPr>
            <w:tcW w:w="1700" w:type="dxa"/>
            <w:tcBorders>
              <w:bottom w:val="single" w:sz="8" w:space="0" w:color="auto"/>
              <w:right w:val="single" w:sz="8" w:space="0" w:color="auto"/>
            </w:tcBorders>
            <w:vAlign w:val="bottom"/>
          </w:tcPr>
          <w:p w:rsidR="0007752B" w:rsidRDefault="0007752B">
            <w:pPr>
              <w:rPr>
                <w:sz w:val="24"/>
                <w:szCs w:val="24"/>
              </w:rPr>
            </w:pPr>
          </w:p>
        </w:tc>
        <w:tc>
          <w:tcPr>
            <w:tcW w:w="300" w:type="dxa"/>
            <w:tcBorders>
              <w:bottom w:val="single" w:sz="8" w:space="0" w:color="auto"/>
            </w:tcBorders>
            <w:vAlign w:val="bottom"/>
          </w:tcPr>
          <w:p w:rsidR="0007752B" w:rsidRDefault="0007752B">
            <w:pPr>
              <w:rPr>
                <w:sz w:val="24"/>
                <w:szCs w:val="24"/>
              </w:rPr>
            </w:pPr>
          </w:p>
        </w:tc>
        <w:tc>
          <w:tcPr>
            <w:tcW w:w="1680" w:type="dxa"/>
            <w:tcBorders>
              <w:bottom w:val="single" w:sz="8" w:space="0" w:color="auto"/>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07"/>
        </w:trPr>
        <w:tc>
          <w:tcPr>
            <w:tcW w:w="960" w:type="dxa"/>
            <w:tcBorders>
              <w:left w:val="single" w:sz="8" w:space="0" w:color="auto"/>
              <w:right w:val="single" w:sz="8" w:space="0" w:color="auto"/>
            </w:tcBorders>
            <w:vAlign w:val="bottom"/>
          </w:tcPr>
          <w:p w:rsidR="0007752B" w:rsidRDefault="007054ED">
            <w:pPr>
              <w:spacing w:line="260" w:lineRule="exact"/>
              <w:ind w:left="260"/>
              <w:rPr>
                <w:sz w:val="20"/>
                <w:szCs w:val="20"/>
              </w:rPr>
            </w:pPr>
            <w:r>
              <w:rPr>
                <w:rFonts w:eastAsia="Times New Roman"/>
                <w:sz w:val="24"/>
                <w:szCs w:val="24"/>
              </w:rPr>
              <w:t>11</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60" w:lineRule="exact"/>
              <w:jc w:val="center"/>
              <w:rPr>
                <w:sz w:val="20"/>
                <w:szCs w:val="20"/>
              </w:rPr>
            </w:pPr>
            <w:r>
              <w:rPr>
                <w:rFonts w:eastAsia="Times New Roman"/>
                <w:sz w:val="24"/>
                <w:szCs w:val="24"/>
              </w:rPr>
              <w:t>Повар</w:t>
            </w:r>
          </w:p>
        </w:tc>
        <w:tc>
          <w:tcPr>
            <w:tcW w:w="1960" w:type="dxa"/>
            <w:gridSpan w:val="2"/>
            <w:tcBorders>
              <w:right w:val="single" w:sz="8" w:space="0" w:color="auto"/>
            </w:tcBorders>
            <w:vAlign w:val="bottom"/>
          </w:tcPr>
          <w:p w:rsidR="0007752B" w:rsidRDefault="0007752B">
            <w:pPr>
              <w:spacing w:line="260" w:lineRule="exact"/>
              <w:jc w:val="center"/>
              <w:rPr>
                <w:sz w:val="20"/>
                <w:szCs w:val="20"/>
              </w:rPr>
            </w:pPr>
            <w:r>
              <w:rPr>
                <w:rFonts w:eastAsia="Times New Roman"/>
                <w:w w:val="99"/>
                <w:sz w:val="24"/>
                <w:szCs w:val="24"/>
              </w:rPr>
              <w:t>1 смена-8.00</w:t>
            </w:r>
          </w:p>
        </w:tc>
        <w:tc>
          <w:tcPr>
            <w:tcW w:w="120" w:type="dxa"/>
            <w:vAlign w:val="bottom"/>
          </w:tcPr>
          <w:p w:rsidR="0007752B" w:rsidRDefault="0007752B"/>
        </w:tc>
        <w:tc>
          <w:tcPr>
            <w:tcW w:w="1160" w:type="dxa"/>
            <w:gridSpan w:val="2"/>
            <w:vAlign w:val="bottom"/>
          </w:tcPr>
          <w:p w:rsidR="0007752B" w:rsidRDefault="0007752B">
            <w:pPr>
              <w:spacing w:line="260" w:lineRule="exact"/>
              <w:ind w:left="140"/>
              <w:jc w:val="center"/>
              <w:rPr>
                <w:sz w:val="20"/>
                <w:szCs w:val="20"/>
              </w:rPr>
            </w:pPr>
            <w:r>
              <w:rPr>
                <w:rFonts w:eastAsia="Times New Roman"/>
                <w:w w:val="99"/>
                <w:sz w:val="24"/>
                <w:szCs w:val="24"/>
              </w:rPr>
              <w:t>6.30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07752B">
            <w:pPr>
              <w:spacing w:line="260" w:lineRule="exact"/>
              <w:jc w:val="center"/>
              <w:rPr>
                <w:sz w:val="20"/>
                <w:szCs w:val="20"/>
              </w:rPr>
            </w:pPr>
            <w:r>
              <w:rPr>
                <w:rFonts w:eastAsia="Times New Roman"/>
                <w:w w:val="99"/>
                <w:sz w:val="24"/>
                <w:szCs w:val="24"/>
              </w:rPr>
              <w:t>15.30</w:t>
            </w:r>
          </w:p>
        </w:tc>
        <w:tc>
          <w:tcPr>
            <w:tcW w:w="300" w:type="dxa"/>
            <w:vAlign w:val="bottom"/>
          </w:tcPr>
          <w:p w:rsidR="0007752B" w:rsidRDefault="0007752B"/>
        </w:tc>
        <w:tc>
          <w:tcPr>
            <w:tcW w:w="1680" w:type="dxa"/>
            <w:tcBorders>
              <w:right w:val="single" w:sz="8" w:space="0" w:color="auto"/>
            </w:tcBorders>
            <w:vAlign w:val="bottom"/>
          </w:tcPr>
          <w:p w:rsidR="0007752B" w:rsidRDefault="0007752B">
            <w:pPr>
              <w:spacing w:line="260" w:lineRule="exact"/>
              <w:ind w:right="80"/>
              <w:jc w:val="center"/>
              <w:rPr>
                <w:sz w:val="20"/>
                <w:szCs w:val="20"/>
              </w:rPr>
            </w:pPr>
            <w:r>
              <w:rPr>
                <w:rFonts w:eastAsia="Times New Roman"/>
                <w:w w:val="99"/>
                <w:sz w:val="24"/>
                <w:szCs w:val="24"/>
              </w:rPr>
              <w:t>13.00-14.00</w:t>
            </w:r>
          </w:p>
        </w:tc>
        <w:tc>
          <w:tcPr>
            <w:tcW w:w="30" w:type="dxa"/>
            <w:vAlign w:val="bottom"/>
          </w:tcPr>
          <w:p w:rsidR="0007752B" w:rsidRDefault="0007752B">
            <w:pPr>
              <w:rPr>
                <w:sz w:val="1"/>
                <w:szCs w:val="1"/>
              </w:rPr>
            </w:pPr>
          </w:p>
        </w:tc>
      </w:tr>
      <w:tr w:rsidR="0007752B" w:rsidTr="0007752B">
        <w:trPr>
          <w:trHeight w:val="258"/>
        </w:trPr>
        <w:tc>
          <w:tcPr>
            <w:tcW w:w="960" w:type="dxa"/>
            <w:tcBorders>
              <w:left w:val="single" w:sz="8" w:space="0" w:color="auto"/>
              <w:bottom w:val="single" w:sz="8" w:space="0" w:color="auto"/>
              <w:right w:val="single" w:sz="8" w:space="0" w:color="auto"/>
            </w:tcBorders>
            <w:vAlign w:val="bottom"/>
          </w:tcPr>
          <w:p w:rsidR="0007752B" w:rsidRDefault="0007752B">
            <w:pPr>
              <w:rPr>
                <w:sz w:val="24"/>
                <w:szCs w:val="24"/>
              </w:rPr>
            </w:pPr>
          </w:p>
        </w:tc>
        <w:tc>
          <w:tcPr>
            <w:tcW w:w="2380" w:type="dxa"/>
            <w:tcBorders>
              <w:bottom w:val="single" w:sz="8" w:space="0" w:color="auto"/>
              <w:right w:val="single" w:sz="8" w:space="0" w:color="auto"/>
            </w:tcBorders>
            <w:vAlign w:val="bottom"/>
          </w:tcPr>
          <w:p w:rsidR="0007752B" w:rsidRDefault="0007752B">
            <w:pPr>
              <w:rPr>
                <w:sz w:val="24"/>
                <w:szCs w:val="24"/>
              </w:rPr>
            </w:pPr>
          </w:p>
        </w:tc>
        <w:tc>
          <w:tcPr>
            <w:tcW w:w="1960" w:type="dxa"/>
            <w:gridSpan w:val="2"/>
            <w:tcBorders>
              <w:bottom w:val="single" w:sz="8" w:space="0" w:color="auto"/>
              <w:right w:val="single" w:sz="8" w:space="0" w:color="auto"/>
            </w:tcBorders>
            <w:vAlign w:val="bottom"/>
          </w:tcPr>
          <w:p w:rsidR="0007752B" w:rsidRDefault="0007752B">
            <w:pPr>
              <w:jc w:val="center"/>
              <w:rPr>
                <w:sz w:val="20"/>
                <w:szCs w:val="20"/>
              </w:rPr>
            </w:pPr>
            <w:r>
              <w:rPr>
                <w:rFonts w:eastAsia="Times New Roman"/>
                <w:w w:val="99"/>
                <w:sz w:val="24"/>
                <w:szCs w:val="24"/>
              </w:rPr>
              <w:t>2 смена-8.00</w:t>
            </w:r>
          </w:p>
        </w:tc>
        <w:tc>
          <w:tcPr>
            <w:tcW w:w="120" w:type="dxa"/>
            <w:tcBorders>
              <w:bottom w:val="single" w:sz="8" w:space="0" w:color="auto"/>
            </w:tcBorders>
            <w:vAlign w:val="bottom"/>
          </w:tcPr>
          <w:p w:rsidR="0007752B" w:rsidRDefault="0007752B">
            <w:pPr>
              <w:rPr>
                <w:sz w:val="24"/>
                <w:szCs w:val="24"/>
              </w:rPr>
            </w:pPr>
          </w:p>
        </w:tc>
        <w:tc>
          <w:tcPr>
            <w:tcW w:w="1160" w:type="dxa"/>
            <w:gridSpan w:val="2"/>
            <w:tcBorders>
              <w:bottom w:val="single" w:sz="8" w:space="0" w:color="auto"/>
            </w:tcBorders>
            <w:vAlign w:val="bottom"/>
          </w:tcPr>
          <w:p w:rsidR="0007752B" w:rsidRDefault="0007752B">
            <w:pPr>
              <w:ind w:left="140"/>
              <w:jc w:val="center"/>
              <w:rPr>
                <w:sz w:val="20"/>
                <w:szCs w:val="20"/>
              </w:rPr>
            </w:pPr>
            <w:r>
              <w:rPr>
                <w:rFonts w:eastAsia="Times New Roman"/>
                <w:w w:val="99"/>
                <w:sz w:val="24"/>
                <w:szCs w:val="24"/>
              </w:rPr>
              <w:t>8.00</w:t>
            </w:r>
          </w:p>
        </w:tc>
        <w:tc>
          <w:tcPr>
            <w:tcW w:w="260" w:type="dxa"/>
            <w:gridSpan w:val="2"/>
            <w:tcBorders>
              <w:bottom w:val="single" w:sz="8" w:space="0" w:color="auto"/>
              <w:right w:val="single" w:sz="8" w:space="0" w:color="auto"/>
            </w:tcBorders>
            <w:vAlign w:val="bottom"/>
          </w:tcPr>
          <w:p w:rsidR="0007752B" w:rsidRDefault="0007752B">
            <w:pPr>
              <w:rPr>
                <w:sz w:val="24"/>
                <w:szCs w:val="24"/>
              </w:rPr>
            </w:pPr>
          </w:p>
        </w:tc>
        <w:tc>
          <w:tcPr>
            <w:tcW w:w="1700" w:type="dxa"/>
            <w:tcBorders>
              <w:bottom w:val="single" w:sz="8" w:space="0" w:color="auto"/>
              <w:right w:val="single" w:sz="8" w:space="0" w:color="auto"/>
            </w:tcBorders>
            <w:vAlign w:val="bottom"/>
          </w:tcPr>
          <w:p w:rsidR="0007752B" w:rsidRDefault="0007752B">
            <w:pPr>
              <w:jc w:val="center"/>
              <w:rPr>
                <w:sz w:val="20"/>
                <w:szCs w:val="20"/>
              </w:rPr>
            </w:pPr>
            <w:r>
              <w:rPr>
                <w:rFonts w:eastAsia="Times New Roman"/>
                <w:w w:val="99"/>
                <w:sz w:val="24"/>
                <w:szCs w:val="24"/>
              </w:rPr>
              <w:t>17.00</w:t>
            </w:r>
          </w:p>
        </w:tc>
        <w:tc>
          <w:tcPr>
            <w:tcW w:w="300" w:type="dxa"/>
            <w:tcBorders>
              <w:bottom w:val="single" w:sz="8" w:space="0" w:color="auto"/>
            </w:tcBorders>
            <w:vAlign w:val="bottom"/>
          </w:tcPr>
          <w:p w:rsidR="0007752B" w:rsidRDefault="0007752B">
            <w:pPr>
              <w:rPr>
                <w:sz w:val="24"/>
                <w:szCs w:val="24"/>
              </w:rPr>
            </w:pPr>
          </w:p>
        </w:tc>
        <w:tc>
          <w:tcPr>
            <w:tcW w:w="1680" w:type="dxa"/>
            <w:tcBorders>
              <w:bottom w:val="single" w:sz="8" w:space="0" w:color="auto"/>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80"/>
        </w:trPr>
        <w:tc>
          <w:tcPr>
            <w:tcW w:w="960" w:type="dxa"/>
            <w:tcBorders>
              <w:left w:val="single" w:sz="8" w:space="0" w:color="auto"/>
              <w:right w:val="single" w:sz="8" w:space="0" w:color="auto"/>
            </w:tcBorders>
            <w:vAlign w:val="bottom"/>
          </w:tcPr>
          <w:p w:rsidR="0007752B" w:rsidRDefault="007054ED">
            <w:pPr>
              <w:spacing w:line="262" w:lineRule="exact"/>
              <w:ind w:left="260"/>
              <w:rPr>
                <w:sz w:val="20"/>
                <w:szCs w:val="20"/>
              </w:rPr>
            </w:pPr>
            <w:r>
              <w:rPr>
                <w:rFonts w:eastAsia="Times New Roman"/>
                <w:sz w:val="24"/>
                <w:szCs w:val="24"/>
              </w:rPr>
              <w:t>12</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62" w:lineRule="exact"/>
              <w:jc w:val="center"/>
              <w:rPr>
                <w:sz w:val="20"/>
                <w:szCs w:val="20"/>
              </w:rPr>
            </w:pPr>
            <w:r>
              <w:rPr>
                <w:rFonts w:eastAsia="Times New Roman"/>
                <w:sz w:val="24"/>
                <w:szCs w:val="24"/>
              </w:rPr>
              <w:t>Подсобный</w:t>
            </w:r>
          </w:p>
        </w:tc>
        <w:tc>
          <w:tcPr>
            <w:tcW w:w="1960" w:type="dxa"/>
            <w:gridSpan w:val="2"/>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8.00</w:t>
            </w:r>
          </w:p>
        </w:tc>
        <w:tc>
          <w:tcPr>
            <w:tcW w:w="120" w:type="dxa"/>
            <w:vAlign w:val="bottom"/>
          </w:tcPr>
          <w:p w:rsidR="0007752B" w:rsidRDefault="0007752B"/>
        </w:tc>
        <w:tc>
          <w:tcPr>
            <w:tcW w:w="1160" w:type="dxa"/>
            <w:gridSpan w:val="2"/>
            <w:vAlign w:val="bottom"/>
          </w:tcPr>
          <w:p w:rsidR="0007752B" w:rsidRDefault="0007752B">
            <w:pPr>
              <w:spacing w:line="262" w:lineRule="exact"/>
              <w:ind w:left="140"/>
              <w:jc w:val="center"/>
              <w:rPr>
                <w:sz w:val="20"/>
                <w:szCs w:val="20"/>
              </w:rPr>
            </w:pPr>
            <w:r>
              <w:rPr>
                <w:rFonts w:eastAsia="Times New Roman"/>
                <w:w w:val="99"/>
                <w:sz w:val="24"/>
                <w:szCs w:val="24"/>
              </w:rPr>
              <w:t>8.00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17.00</w:t>
            </w:r>
          </w:p>
        </w:tc>
        <w:tc>
          <w:tcPr>
            <w:tcW w:w="300" w:type="dxa"/>
            <w:vAlign w:val="bottom"/>
          </w:tcPr>
          <w:p w:rsidR="0007752B" w:rsidRDefault="0007752B"/>
        </w:tc>
        <w:tc>
          <w:tcPr>
            <w:tcW w:w="1680" w:type="dxa"/>
            <w:tcBorders>
              <w:right w:val="single" w:sz="8" w:space="0" w:color="auto"/>
            </w:tcBorders>
            <w:vAlign w:val="bottom"/>
          </w:tcPr>
          <w:p w:rsidR="0007752B" w:rsidRDefault="00AC6148">
            <w:pPr>
              <w:spacing w:line="262" w:lineRule="exact"/>
              <w:ind w:right="80"/>
              <w:jc w:val="center"/>
              <w:rPr>
                <w:sz w:val="20"/>
                <w:szCs w:val="20"/>
              </w:rPr>
            </w:pPr>
            <w:r>
              <w:rPr>
                <w:rFonts w:eastAsia="Times New Roman"/>
                <w:w w:val="99"/>
                <w:sz w:val="24"/>
                <w:szCs w:val="24"/>
              </w:rPr>
              <w:t>12.00-13.00</w:t>
            </w:r>
          </w:p>
        </w:tc>
        <w:tc>
          <w:tcPr>
            <w:tcW w:w="30" w:type="dxa"/>
            <w:vAlign w:val="bottom"/>
          </w:tcPr>
          <w:p w:rsidR="0007752B" w:rsidRDefault="0007752B">
            <w:pPr>
              <w:rPr>
                <w:sz w:val="1"/>
                <w:szCs w:val="1"/>
              </w:rPr>
            </w:pPr>
          </w:p>
        </w:tc>
      </w:tr>
      <w:tr w:rsidR="0007752B" w:rsidTr="0007752B">
        <w:trPr>
          <w:trHeight w:val="262"/>
        </w:trPr>
        <w:tc>
          <w:tcPr>
            <w:tcW w:w="960" w:type="dxa"/>
            <w:tcBorders>
              <w:left w:val="single" w:sz="8" w:space="0" w:color="auto"/>
              <w:bottom w:val="single" w:sz="8" w:space="0" w:color="auto"/>
              <w:right w:val="single" w:sz="8" w:space="0" w:color="auto"/>
            </w:tcBorders>
            <w:vAlign w:val="bottom"/>
          </w:tcPr>
          <w:p w:rsidR="0007752B" w:rsidRDefault="0007752B">
            <w:pPr>
              <w:rPr>
                <w:sz w:val="24"/>
                <w:szCs w:val="24"/>
              </w:rPr>
            </w:pPr>
          </w:p>
        </w:tc>
        <w:tc>
          <w:tcPr>
            <w:tcW w:w="2380" w:type="dxa"/>
            <w:tcBorders>
              <w:bottom w:val="single" w:sz="8" w:space="0" w:color="auto"/>
              <w:right w:val="single" w:sz="8" w:space="0" w:color="auto"/>
            </w:tcBorders>
            <w:vAlign w:val="bottom"/>
          </w:tcPr>
          <w:p w:rsidR="0007752B" w:rsidRDefault="0007752B">
            <w:pPr>
              <w:jc w:val="center"/>
              <w:rPr>
                <w:sz w:val="20"/>
                <w:szCs w:val="20"/>
              </w:rPr>
            </w:pPr>
            <w:r>
              <w:rPr>
                <w:rFonts w:eastAsia="Times New Roman"/>
                <w:sz w:val="24"/>
                <w:szCs w:val="24"/>
              </w:rPr>
              <w:t>рабочий</w:t>
            </w:r>
          </w:p>
        </w:tc>
        <w:tc>
          <w:tcPr>
            <w:tcW w:w="1960" w:type="dxa"/>
            <w:gridSpan w:val="2"/>
            <w:tcBorders>
              <w:bottom w:val="single" w:sz="8" w:space="0" w:color="auto"/>
              <w:right w:val="single" w:sz="8" w:space="0" w:color="auto"/>
            </w:tcBorders>
            <w:vAlign w:val="bottom"/>
          </w:tcPr>
          <w:p w:rsidR="0007752B" w:rsidRDefault="0007752B">
            <w:pPr>
              <w:rPr>
                <w:sz w:val="24"/>
                <w:szCs w:val="24"/>
              </w:rPr>
            </w:pPr>
          </w:p>
        </w:tc>
        <w:tc>
          <w:tcPr>
            <w:tcW w:w="120" w:type="dxa"/>
            <w:tcBorders>
              <w:bottom w:val="single" w:sz="8" w:space="0" w:color="auto"/>
            </w:tcBorders>
            <w:vAlign w:val="bottom"/>
          </w:tcPr>
          <w:p w:rsidR="0007752B" w:rsidRDefault="0007752B">
            <w:pPr>
              <w:rPr>
                <w:sz w:val="24"/>
                <w:szCs w:val="24"/>
              </w:rPr>
            </w:pPr>
          </w:p>
        </w:tc>
        <w:tc>
          <w:tcPr>
            <w:tcW w:w="1160" w:type="dxa"/>
            <w:gridSpan w:val="2"/>
            <w:tcBorders>
              <w:bottom w:val="single" w:sz="8" w:space="0" w:color="auto"/>
            </w:tcBorders>
            <w:vAlign w:val="bottom"/>
          </w:tcPr>
          <w:p w:rsidR="0007752B" w:rsidRDefault="0007752B">
            <w:pPr>
              <w:rPr>
                <w:sz w:val="24"/>
                <w:szCs w:val="24"/>
              </w:rPr>
            </w:pPr>
          </w:p>
        </w:tc>
        <w:tc>
          <w:tcPr>
            <w:tcW w:w="260" w:type="dxa"/>
            <w:gridSpan w:val="2"/>
            <w:tcBorders>
              <w:bottom w:val="single" w:sz="8" w:space="0" w:color="auto"/>
              <w:right w:val="single" w:sz="8" w:space="0" w:color="auto"/>
            </w:tcBorders>
            <w:vAlign w:val="bottom"/>
          </w:tcPr>
          <w:p w:rsidR="0007752B" w:rsidRDefault="0007752B">
            <w:pPr>
              <w:rPr>
                <w:sz w:val="24"/>
                <w:szCs w:val="24"/>
              </w:rPr>
            </w:pPr>
          </w:p>
        </w:tc>
        <w:tc>
          <w:tcPr>
            <w:tcW w:w="1700" w:type="dxa"/>
            <w:tcBorders>
              <w:bottom w:val="single" w:sz="8" w:space="0" w:color="auto"/>
              <w:right w:val="single" w:sz="8" w:space="0" w:color="auto"/>
            </w:tcBorders>
            <w:vAlign w:val="bottom"/>
          </w:tcPr>
          <w:p w:rsidR="0007752B" w:rsidRDefault="0007752B">
            <w:pPr>
              <w:rPr>
                <w:sz w:val="24"/>
                <w:szCs w:val="24"/>
              </w:rPr>
            </w:pPr>
          </w:p>
        </w:tc>
        <w:tc>
          <w:tcPr>
            <w:tcW w:w="300" w:type="dxa"/>
            <w:tcBorders>
              <w:bottom w:val="single" w:sz="8" w:space="0" w:color="auto"/>
            </w:tcBorders>
            <w:vAlign w:val="bottom"/>
          </w:tcPr>
          <w:p w:rsidR="0007752B" w:rsidRDefault="0007752B">
            <w:pPr>
              <w:rPr>
                <w:sz w:val="24"/>
                <w:szCs w:val="24"/>
              </w:rPr>
            </w:pPr>
          </w:p>
        </w:tc>
        <w:tc>
          <w:tcPr>
            <w:tcW w:w="1680" w:type="dxa"/>
            <w:tcBorders>
              <w:bottom w:val="single" w:sz="8" w:space="0" w:color="auto"/>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188"/>
        </w:trPr>
        <w:tc>
          <w:tcPr>
            <w:tcW w:w="960" w:type="dxa"/>
            <w:tcBorders>
              <w:left w:val="single" w:sz="8" w:space="0" w:color="auto"/>
              <w:right w:val="single" w:sz="8" w:space="0" w:color="auto"/>
            </w:tcBorders>
            <w:vAlign w:val="bottom"/>
          </w:tcPr>
          <w:p w:rsidR="0007752B" w:rsidRDefault="007054ED">
            <w:pPr>
              <w:spacing w:line="262" w:lineRule="exact"/>
              <w:ind w:left="260"/>
              <w:rPr>
                <w:sz w:val="20"/>
                <w:szCs w:val="20"/>
              </w:rPr>
            </w:pPr>
            <w:r>
              <w:rPr>
                <w:rFonts w:eastAsia="Times New Roman"/>
                <w:sz w:val="24"/>
                <w:szCs w:val="24"/>
              </w:rPr>
              <w:t>13</w:t>
            </w:r>
            <w:r w:rsidR="0007752B">
              <w:rPr>
                <w:rFonts w:eastAsia="Times New Roman"/>
                <w:sz w:val="24"/>
                <w:szCs w:val="24"/>
              </w:rPr>
              <w:t>.</w:t>
            </w:r>
          </w:p>
        </w:tc>
        <w:tc>
          <w:tcPr>
            <w:tcW w:w="2380" w:type="dxa"/>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Рабочий по</w:t>
            </w:r>
          </w:p>
        </w:tc>
        <w:tc>
          <w:tcPr>
            <w:tcW w:w="1960" w:type="dxa"/>
            <w:gridSpan w:val="2"/>
            <w:tcBorders>
              <w:right w:val="single" w:sz="8" w:space="0" w:color="auto"/>
            </w:tcBorders>
            <w:vAlign w:val="bottom"/>
          </w:tcPr>
          <w:p w:rsidR="0007752B" w:rsidRDefault="0007752B">
            <w:pPr>
              <w:spacing w:line="262" w:lineRule="exact"/>
              <w:jc w:val="center"/>
              <w:rPr>
                <w:sz w:val="20"/>
                <w:szCs w:val="20"/>
              </w:rPr>
            </w:pPr>
            <w:r>
              <w:rPr>
                <w:rFonts w:eastAsia="Times New Roman"/>
                <w:w w:val="99"/>
                <w:sz w:val="24"/>
                <w:szCs w:val="24"/>
              </w:rPr>
              <w:t>8.00</w:t>
            </w:r>
          </w:p>
        </w:tc>
        <w:tc>
          <w:tcPr>
            <w:tcW w:w="120" w:type="dxa"/>
            <w:vAlign w:val="bottom"/>
          </w:tcPr>
          <w:p w:rsidR="0007752B" w:rsidRDefault="0007752B"/>
        </w:tc>
        <w:tc>
          <w:tcPr>
            <w:tcW w:w="1160" w:type="dxa"/>
            <w:gridSpan w:val="2"/>
            <w:vAlign w:val="bottom"/>
          </w:tcPr>
          <w:p w:rsidR="0007752B" w:rsidRDefault="00AC6148">
            <w:pPr>
              <w:spacing w:line="262" w:lineRule="exact"/>
              <w:ind w:left="140"/>
              <w:jc w:val="center"/>
              <w:rPr>
                <w:sz w:val="20"/>
                <w:szCs w:val="20"/>
              </w:rPr>
            </w:pPr>
            <w:r>
              <w:rPr>
                <w:rFonts w:eastAsia="Times New Roman"/>
                <w:w w:val="99"/>
                <w:sz w:val="24"/>
                <w:szCs w:val="24"/>
              </w:rPr>
              <w:t>8</w:t>
            </w:r>
            <w:r w:rsidR="0007752B">
              <w:rPr>
                <w:rFonts w:eastAsia="Times New Roman"/>
                <w:w w:val="99"/>
                <w:sz w:val="24"/>
                <w:szCs w:val="24"/>
              </w:rPr>
              <w:t>.00</w:t>
            </w:r>
          </w:p>
        </w:tc>
        <w:tc>
          <w:tcPr>
            <w:tcW w:w="260" w:type="dxa"/>
            <w:gridSpan w:val="2"/>
            <w:tcBorders>
              <w:right w:val="single" w:sz="8" w:space="0" w:color="auto"/>
            </w:tcBorders>
            <w:vAlign w:val="bottom"/>
          </w:tcPr>
          <w:p w:rsidR="0007752B" w:rsidRDefault="0007752B"/>
        </w:tc>
        <w:tc>
          <w:tcPr>
            <w:tcW w:w="1700" w:type="dxa"/>
            <w:tcBorders>
              <w:right w:val="single" w:sz="8" w:space="0" w:color="auto"/>
            </w:tcBorders>
            <w:vAlign w:val="bottom"/>
          </w:tcPr>
          <w:p w:rsidR="0007752B" w:rsidRDefault="00AC6148">
            <w:pPr>
              <w:spacing w:line="262" w:lineRule="exact"/>
              <w:jc w:val="center"/>
              <w:rPr>
                <w:sz w:val="20"/>
                <w:szCs w:val="20"/>
              </w:rPr>
            </w:pPr>
            <w:r>
              <w:rPr>
                <w:rFonts w:eastAsia="Times New Roman"/>
                <w:w w:val="99"/>
                <w:sz w:val="24"/>
                <w:szCs w:val="24"/>
              </w:rPr>
              <w:t>17.0</w:t>
            </w:r>
            <w:r w:rsidR="0007752B">
              <w:rPr>
                <w:rFonts w:eastAsia="Times New Roman"/>
                <w:w w:val="99"/>
                <w:sz w:val="24"/>
                <w:szCs w:val="24"/>
              </w:rPr>
              <w:t>0</w:t>
            </w:r>
          </w:p>
        </w:tc>
        <w:tc>
          <w:tcPr>
            <w:tcW w:w="300" w:type="dxa"/>
            <w:vAlign w:val="bottom"/>
          </w:tcPr>
          <w:p w:rsidR="0007752B" w:rsidRDefault="0007752B"/>
        </w:tc>
        <w:tc>
          <w:tcPr>
            <w:tcW w:w="1680" w:type="dxa"/>
            <w:tcBorders>
              <w:right w:val="single" w:sz="8" w:space="0" w:color="auto"/>
            </w:tcBorders>
            <w:vAlign w:val="bottom"/>
          </w:tcPr>
          <w:p w:rsidR="0007752B" w:rsidRDefault="00AC6148">
            <w:pPr>
              <w:spacing w:line="262" w:lineRule="exact"/>
              <w:ind w:right="80"/>
              <w:jc w:val="center"/>
              <w:rPr>
                <w:sz w:val="20"/>
                <w:szCs w:val="20"/>
              </w:rPr>
            </w:pPr>
            <w:r>
              <w:rPr>
                <w:rFonts w:eastAsia="Times New Roman"/>
                <w:w w:val="99"/>
                <w:sz w:val="24"/>
                <w:szCs w:val="24"/>
              </w:rPr>
              <w:t>12.00-13.00</w:t>
            </w:r>
          </w:p>
        </w:tc>
        <w:tc>
          <w:tcPr>
            <w:tcW w:w="30" w:type="dxa"/>
            <w:vAlign w:val="bottom"/>
          </w:tcPr>
          <w:p w:rsidR="0007752B" w:rsidRDefault="0007752B">
            <w:pPr>
              <w:rPr>
                <w:sz w:val="1"/>
                <w:szCs w:val="1"/>
              </w:rPr>
            </w:pPr>
          </w:p>
        </w:tc>
      </w:tr>
      <w:tr w:rsidR="0007752B" w:rsidTr="0007752B">
        <w:trPr>
          <w:trHeight w:val="261"/>
        </w:trPr>
        <w:tc>
          <w:tcPr>
            <w:tcW w:w="960" w:type="dxa"/>
            <w:tcBorders>
              <w:left w:val="single" w:sz="8" w:space="0" w:color="auto"/>
              <w:right w:val="single" w:sz="8" w:space="0" w:color="auto"/>
            </w:tcBorders>
            <w:vAlign w:val="bottom"/>
          </w:tcPr>
          <w:p w:rsidR="0007752B" w:rsidRDefault="0007752B">
            <w:pPr>
              <w:rPr>
                <w:sz w:val="24"/>
                <w:szCs w:val="24"/>
              </w:rPr>
            </w:pPr>
          </w:p>
        </w:tc>
        <w:tc>
          <w:tcPr>
            <w:tcW w:w="2380" w:type="dxa"/>
            <w:tcBorders>
              <w:right w:val="single" w:sz="8" w:space="0" w:color="auto"/>
            </w:tcBorders>
            <w:vAlign w:val="bottom"/>
          </w:tcPr>
          <w:p w:rsidR="0007752B" w:rsidRDefault="0007752B">
            <w:pPr>
              <w:jc w:val="center"/>
              <w:rPr>
                <w:sz w:val="20"/>
                <w:szCs w:val="20"/>
              </w:rPr>
            </w:pPr>
            <w:r>
              <w:rPr>
                <w:rFonts w:eastAsia="Times New Roman"/>
                <w:sz w:val="24"/>
                <w:szCs w:val="24"/>
              </w:rPr>
              <w:t>комплексному</w:t>
            </w:r>
          </w:p>
        </w:tc>
        <w:tc>
          <w:tcPr>
            <w:tcW w:w="1960" w:type="dxa"/>
            <w:gridSpan w:val="2"/>
            <w:tcBorders>
              <w:right w:val="single" w:sz="8" w:space="0" w:color="auto"/>
            </w:tcBorders>
            <w:vAlign w:val="bottom"/>
          </w:tcPr>
          <w:p w:rsidR="0007752B" w:rsidRDefault="0007752B">
            <w:pPr>
              <w:rPr>
                <w:sz w:val="24"/>
                <w:szCs w:val="24"/>
              </w:rPr>
            </w:pPr>
          </w:p>
        </w:tc>
        <w:tc>
          <w:tcPr>
            <w:tcW w:w="120" w:type="dxa"/>
            <w:vAlign w:val="bottom"/>
          </w:tcPr>
          <w:p w:rsidR="0007752B" w:rsidRDefault="0007752B">
            <w:pPr>
              <w:rPr>
                <w:sz w:val="24"/>
                <w:szCs w:val="24"/>
              </w:rPr>
            </w:pPr>
          </w:p>
        </w:tc>
        <w:tc>
          <w:tcPr>
            <w:tcW w:w="1160" w:type="dxa"/>
            <w:gridSpan w:val="2"/>
            <w:vAlign w:val="bottom"/>
          </w:tcPr>
          <w:p w:rsidR="0007752B" w:rsidRDefault="0007752B">
            <w:pPr>
              <w:rPr>
                <w:sz w:val="24"/>
                <w:szCs w:val="24"/>
              </w:rPr>
            </w:pPr>
          </w:p>
        </w:tc>
        <w:tc>
          <w:tcPr>
            <w:tcW w:w="260" w:type="dxa"/>
            <w:gridSpan w:val="2"/>
            <w:tcBorders>
              <w:right w:val="single" w:sz="8" w:space="0" w:color="auto"/>
            </w:tcBorders>
            <w:vAlign w:val="bottom"/>
          </w:tcPr>
          <w:p w:rsidR="0007752B" w:rsidRDefault="0007752B">
            <w:pPr>
              <w:rPr>
                <w:sz w:val="24"/>
                <w:szCs w:val="24"/>
              </w:rPr>
            </w:pPr>
          </w:p>
        </w:tc>
        <w:tc>
          <w:tcPr>
            <w:tcW w:w="1700" w:type="dxa"/>
            <w:tcBorders>
              <w:right w:val="single" w:sz="8" w:space="0" w:color="auto"/>
            </w:tcBorders>
            <w:vAlign w:val="bottom"/>
          </w:tcPr>
          <w:p w:rsidR="0007752B" w:rsidRDefault="0007752B">
            <w:pPr>
              <w:rPr>
                <w:sz w:val="24"/>
                <w:szCs w:val="24"/>
              </w:rPr>
            </w:pPr>
          </w:p>
        </w:tc>
        <w:tc>
          <w:tcPr>
            <w:tcW w:w="300" w:type="dxa"/>
            <w:vAlign w:val="bottom"/>
          </w:tcPr>
          <w:p w:rsidR="0007752B" w:rsidRDefault="0007752B">
            <w:pPr>
              <w:rPr>
                <w:sz w:val="24"/>
                <w:szCs w:val="24"/>
              </w:rPr>
            </w:pPr>
          </w:p>
        </w:tc>
        <w:tc>
          <w:tcPr>
            <w:tcW w:w="1680" w:type="dxa"/>
            <w:tcBorders>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07752B" w:rsidTr="0007752B">
        <w:trPr>
          <w:trHeight w:val="280"/>
        </w:trPr>
        <w:tc>
          <w:tcPr>
            <w:tcW w:w="960" w:type="dxa"/>
            <w:tcBorders>
              <w:left w:val="single" w:sz="8" w:space="0" w:color="auto"/>
              <w:bottom w:val="single" w:sz="8" w:space="0" w:color="auto"/>
              <w:right w:val="single" w:sz="8" w:space="0" w:color="auto"/>
            </w:tcBorders>
            <w:vAlign w:val="bottom"/>
          </w:tcPr>
          <w:p w:rsidR="0007752B" w:rsidRDefault="0007752B">
            <w:pPr>
              <w:rPr>
                <w:sz w:val="24"/>
                <w:szCs w:val="24"/>
              </w:rPr>
            </w:pPr>
          </w:p>
        </w:tc>
        <w:tc>
          <w:tcPr>
            <w:tcW w:w="2380" w:type="dxa"/>
            <w:tcBorders>
              <w:bottom w:val="single" w:sz="8" w:space="0" w:color="auto"/>
              <w:right w:val="single" w:sz="8" w:space="0" w:color="auto"/>
            </w:tcBorders>
            <w:vAlign w:val="bottom"/>
          </w:tcPr>
          <w:p w:rsidR="0007752B" w:rsidRDefault="0007752B">
            <w:pPr>
              <w:jc w:val="center"/>
              <w:rPr>
                <w:sz w:val="20"/>
                <w:szCs w:val="20"/>
              </w:rPr>
            </w:pPr>
            <w:r>
              <w:rPr>
                <w:rFonts w:eastAsia="Times New Roman"/>
                <w:sz w:val="24"/>
                <w:szCs w:val="24"/>
              </w:rPr>
              <w:t>обслуживанию и ремонту здания</w:t>
            </w:r>
          </w:p>
        </w:tc>
        <w:tc>
          <w:tcPr>
            <w:tcW w:w="1960" w:type="dxa"/>
            <w:gridSpan w:val="2"/>
            <w:tcBorders>
              <w:bottom w:val="single" w:sz="8" w:space="0" w:color="auto"/>
              <w:right w:val="single" w:sz="8" w:space="0" w:color="auto"/>
            </w:tcBorders>
            <w:vAlign w:val="bottom"/>
          </w:tcPr>
          <w:p w:rsidR="0007752B" w:rsidRDefault="0007752B">
            <w:pPr>
              <w:rPr>
                <w:sz w:val="24"/>
                <w:szCs w:val="24"/>
              </w:rPr>
            </w:pPr>
          </w:p>
        </w:tc>
        <w:tc>
          <w:tcPr>
            <w:tcW w:w="120" w:type="dxa"/>
            <w:tcBorders>
              <w:bottom w:val="single" w:sz="8" w:space="0" w:color="auto"/>
            </w:tcBorders>
            <w:vAlign w:val="bottom"/>
          </w:tcPr>
          <w:p w:rsidR="0007752B" w:rsidRDefault="0007752B">
            <w:pPr>
              <w:rPr>
                <w:sz w:val="24"/>
                <w:szCs w:val="24"/>
              </w:rPr>
            </w:pPr>
          </w:p>
        </w:tc>
        <w:tc>
          <w:tcPr>
            <w:tcW w:w="1160" w:type="dxa"/>
            <w:gridSpan w:val="2"/>
            <w:tcBorders>
              <w:bottom w:val="single" w:sz="8" w:space="0" w:color="auto"/>
            </w:tcBorders>
            <w:vAlign w:val="bottom"/>
          </w:tcPr>
          <w:p w:rsidR="0007752B" w:rsidRDefault="0007752B">
            <w:pPr>
              <w:rPr>
                <w:sz w:val="24"/>
                <w:szCs w:val="24"/>
              </w:rPr>
            </w:pPr>
          </w:p>
        </w:tc>
        <w:tc>
          <w:tcPr>
            <w:tcW w:w="260" w:type="dxa"/>
            <w:gridSpan w:val="2"/>
            <w:tcBorders>
              <w:bottom w:val="single" w:sz="8" w:space="0" w:color="auto"/>
              <w:right w:val="single" w:sz="8" w:space="0" w:color="auto"/>
            </w:tcBorders>
            <w:vAlign w:val="bottom"/>
          </w:tcPr>
          <w:p w:rsidR="0007752B" w:rsidRDefault="0007752B">
            <w:pPr>
              <w:rPr>
                <w:sz w:val="24"/>
                <w:szCs w:val="24"/>
              </w:rPr>
            </w:pPr>
          </w:p>
        </w:tc>
        <w:tc>
          <w:tcPr>
            <w:tcW w:w="1700" w:type="dxa"/>
            <w:tcBorders>
              <w:bottom w:val="single" w:sz="8" w:space="0" w:color="auto"/>
              <w:right w:val="single" w:sz="8" w:space="0" w:color="auto"/>
            </w:tcBorders>
            <w:vAlign w:val="bottom"/>
          </w:tcPr>
          <w:p w:rsidR="0007752B" w:rsidRDefault="0007752B">
            <w:pPr>
              <w:rPr>
                <w:sz w:val="24"/>
                <w:szCs w:val="24"/>
              </w:rPr>
            </w:pPr>
          </w:p>
        </w:tc>
        <w:tc>
          <w:tcPr>
            <w:tcW w:w="300" w:type="dxa"/>
            <w:tcBorders>
              <w:bottom w:val="single" w:sz="8" w:space="0" w:color="auto"/>
            </w:tcBorders>
            <w:vAlign w:val="bottom"/>
          </w:tcPr>
          <w:p w:rsidR="0007752B" w:rsidRDefault="0007752B">
            <w:pPr>
              <w:rPr>
                <w:sz w:val="24"/>
                <w:szCs w:val="24"/>
              </w:rPr>
            </w:pPr>
          </w:p>
        </w:tc>
        <w:tc>
          <w:tcPr>
            <w:tcW w:w="1680" w:type="dxa"/>
            <w:tcBorders>
              <w:bottom w:val="single" w:sz="8" w:space="0" w:color="auto"/>
              <w:right w:val="single" w:sz="8" w:space="0" w:color="auto"/>
            </w:tcBorders>
            <w:vAlign w:val="bottom"/>
          </w:tcPr>
          <w:p w:rsidR="0007752B" w:rsidRDefault="0007752B">
            <w:pPr>
              <w:rPr>
                <w:sz w:val="24"/>
                <w:szCs w:val="24"/>
              </w:rPr>
            </w:pPr>
          </w:p>
        </w:tc>
        <w:tc>
          <w:tcPr>
            <w:tcW w:w="30" w:type="dxa"/>
            <w:vAlign w:val="bottom"/>
          </w:tcPr>
          <w:p w:rsidR="0007752B" w:rsidRDefault="0007752B">
            <w:pPr>
              <w:rPr>
                <w:sz w:val="1"/>
                <w:szCs w:val="1"/>
              </w:rPr>
            </w:pPr>
          </w:p>
        </w:tc>
      </w:tr>
      <w:tr w:rsidR="005A7B4B" w:rsidTr="0007752B">
        <w:trPr>
          <w:gridAfter w:val="1"/>
          <w:wAfter w:w="30" w:type="dxa"/>
          <w:trHeight w:val="258"/>
        </w:trPr>
        <w:tc>
          <w:tcPr>
            <w:tcW w:w="960" w:type="dxa"/>
            <w:tcBorders>
              <w:left w:val="single" w:sz="8" w:space="0" w:color="auto"/>
              <w:right w:val="single" w:sz="8" w:space="0" w:color="auto"/>
            </w:tcBorders>
            <w:vAlign w:val="bottom"/>
          </w:tcPr>
          <w:p w:rsidR="005A7B4B" w:rsidRDefault="00694B40">
            <w:pPr>
              <w:spacing w:line="258" w:lineRule="exact"/>
              <w:ind w:right="280"/>
              <w:jc w:val="right"/>
              <w:rPr>
                <w:sz w:val="20"/>
                <w:szCs w:val="20"/>
              </w:rPr>
            </w:pPr>
            <w:r>
              <w:rPr>
                <w:rFonts w:eastAsia="Times New Roman"/>
                <w:sz w:val="24"/>
                <w:szCs w:val="24"/>
              </w:rPr>
              <w:t>1</w:t>
            </w:r>
            <w:r w:rsidR="007054ED">
              <w:rPr>
                <w:rFonts w:eastAsia="Times New Roman"/>
                <w:sz w:val="24"/>
                <w:szCs w:val="24"/>
              </w:rPr>
              <w:t>4</w:t>
            </w:r>
            <w:r>
              <w:rPr>
                <w:rFonts w:eastAsia="Times New Roman"/>
                <w:sz w:val="24"/>
                <w:szCs w:val="24"/>
              </w:rPr>
              <w:t>.</w:t>
            </w:r>
          </w:p>
        </w:tc>
        <w:tc>
          <w:tcPr>
            <w:tcW w:w="2380" w:type="dxa"/>
            <w:tcBorders>
              <w:right w:val="single" w:sz="8" w:space="0" w:color="auto"/>
            </w:tcBorders>
            <w:vAlign w:val="bottom"/>
          </w:tcPr>
          <w:p w:rsidR="005A7B4B" w:rsidRDefault="00694B40">
            <w:pPr>
              <w:spacing w:line="258" w:lineRule="exact"/>
              <w:ind w:left="840"/>
              <w:rPr>
                <w:sz w:val="20"/>
                <w:szCs w:val="20"/>
              </w:rPr>
            </w:pPr>
            <w:r>
              <w:rPr>
                <w:rFonts w:eastAsia="Times New Roman"/>
                <w:sz w:val="24"/>
                <w:szCs w:val="24"/>
              </w:rPr>
              <w:t>Сторож</w:t>
            </w:r>
          </w:p>
        </w:tc>
        <w:tc>
          <w:tcPr>
            <w:tcW w:w="1960" w:type="dxa"/>
            <w:gridSpan w:val="2"/>
            <w:tcBorders>
              <w:right w:val="single" w:sz="8" w:space="0" w:color="auto"/>
            </w:tcBorders>
            <w:vAlign w:val="bottom"/>
          </w:tcPr>
          <w:p w:rsidR="005A7B4B" w:rsidRDefault="00694B40">
            <w:pPr>
              <w:spacing w:line="258" w:lineRule="exact"/>
              <w:ind w:right="680"/>
              <w:jc w:val="right"/>
              <w:rPr>
                <w:sz w:val="20"/>
                <w:szCs w:val="20"/>
              </w:rPr>
            </w:pPr>
            <w:r>
              <w:rPr>
                <w:rFonts w:eastAsia="Times New Roman"/>
                <w:sz w:val="24"/>
                <w:szCs w:val="24"/>
              </w:rPr>
              <w:t>12</w:t>
            </w:r>
          </w:p>
        </w:tc>
        <w:tc>
          <w:tcPr>
            <w:tcW w:w="1220" w:type="dxa"/>
            <w:gridSpan w:val="2"/>
            <w:vAlign w:val="bottom"/>
          </w:tcPr>
          <w:p w:rsidR="005A7B4B" w:rsidRDefault="00694B40">
            <w:pPr>
              <w:spacing w:line="258" w:lineRule="exact"/>
              <w:ind w:left="320"/>
              <w:jc w:val="center"/>
              <w:rPr>
                <w:sz w:val="20"/>
                <w:szCs w:val="20"/>
              </w:rPr>
            </w:pPr>
            <w:r>
              <w:rPr>
                <w:rFonts w:eastAsia="Times New Roman"/>
                <w:w w:val="99"/>
                <w:sz w:val="24"/>
                <w:szCs w:val="24"/>
              </w:rPr>
              <w:t>19.00</w:t>
            </w:r>
          </w:p>
        </w:tc>
        <w:tc>
          <w:tcPr>
            <w:tcW w:w="300" w:type="dxa"/>
            <w:gridSpan w:val="2"/>
            <w:tcBorders>
              <w:right w:val="single" w:sz="8" w:space="0" w:color="auto"/>
            </w:tcBorders>
            <w:vAlign w:val="bottom"/>
          </w:tcPr>
          <w:p w:rsidR="005A7B4B" w:rsidRDefault="005A7B4B"/>
        </w:tc>
        <w:tc>
          <w:tcPr>
            <w:tcW w:w="1720" w:type="dxa"/>
            <w:gridSpan w:val="2"/>
            <w:tcBorders>
              <w:right w:val="single" w:sz="8" w:space="0" w:color="auto"/>
            </w:tcBorders>
            <w:vAlign w:val="bottom"/>
          </w:tcPr>
          <w:p w:rsidR="005A7B4B" w:rsidRDefault="00694B40">
            <w:pPr>
              <w:spacing w:line="258" w:lineRule="exact"/>
              <w:ind w:right="420"/>
              <w:jc w:val="right"/>
              <w:rPr>
                <w:sz w:val="20"/>
                <w:szCs w:val="20"/>
              </w:rPr>
            </w:pPr>
            <w:r>
              <w:rPr>
                <w:rFonts w:eastAsia="Times New Roman"/>
                <w:sz w:val="24"/>
                <w:szCs w:val="24"/>
              </w:rPr>
              <w:t>07.00</w:t>
            </w:r>
          </w:p>
        </w:tc>
        <w:tc>
          <w:tcPr>
            <w:tcW w:w="1980" w:type="dxa"/>
            <w:gridSpan w:val="2"/>
            <w:tcBorders>
              <w:right w:val="single" w:sz="8" w:space="0" w:color="auto"/>
            </w:tcBorders>
            <w:vAlign w:val="bottom"/>
          </w:tcPr>
          <w:p w:rsidR="005A7B4B" w:rsidRDefault="00694B40">
            <w:pPr>
              <w:spacing w:line="258" w:lineRule="exact"/>
              <w:jc w:val="center"/>
              <w:rPr>
                <w:sz w:val="20"/>
                <w:szCs w:val="20"/>
              </w:rPr>
            </w:pPr>
            <w:r>
              <w:rPr>
                <w:rFonts w:eastAsia="Times New Roman"/>
                <w:sz w:val="24"/>
                <w:szCs w:val="24"/>
              </w:rPr>
              <w:t>без выхода за</w:t>
            </w:r>
          </w:p>
        </w:tc>
      </w:tr>
      <w:tr w:rsidR="005A7B4B" w:rsidTr="0007752B">
        <w:trPr>
          <w:gridAfter w:val="1"/>
          <w:wAfter w:w="30" w:type="dxa"/>
          <w:trHeight w:val="280"/>
        </w:trPr>
        <w:tc>
          <w:tcPr>
            <w:tcW w:w="960" w:type="dxa"/>
            <w:tcBorders>
              <w:left w:val="single" w:sz="8" w:space="0" w:color="auto"/>
              <w:right w:val="single" w:sz="8" w:space="0" w:color="auto"/>
            </w:tcBorders>
            <w:vAlign w:val="bottom"/>
          </w:tcPr>
          <w:p w:rsidR="005A7B4B" w:rsidRDefault="005A7B4B">
            <w:pPr>
              <w:rPr>
                <w:sz w:val="24"/>
                <w:szCs w:val="24"/>
              </w:rPr>
            </w:pPr>
          </w:p>
        </w:tc>
        <w:tc>
          <w:tcPr>
            <w:tcW w:w="2380" w:type="dxa"/>
            <w:tcBorders>
              <w:bottom w:val="single" w:sz="8" w:space="0" w:color="auto"/>
              <w:right w:val="single" w:sz="8" w:space="0" w:color="auto"/>
            </w:tcBorders>
            <w:vAlign w:val="bottom"/>
          </w:tcPr>
          <w:p w:rsidR="005A7B4B" w:rsidRDefault="005A7B4B">
            <w:pPr>
              <w:rPr>
                <w:sz w:val="24"/>
                <w:szCs w:val="24"/>
              </w:rPr>
            </w:pPr>
          </w:p>
        </w:tc>
        <w:tc>
          <w:tcPr>
            <w:tcW w:w="1960" w:type="dxa"/>
            <w:gridSpan w:val="2"/>
            <w:tcBorders>
              <w:bottom w:val="single" w:sz="8" w:space="0" w:color="auto"/>
              <w:right w:val="single" w:sz="8" w:space="0" w:color="auto"/>
            </w:tcBorders>
            <w:vAlign w:val="bottom"/>
          </w:tcPr>
          <w:p w:rsidR="005A7B4B" w:rsidRDefault="00694B40">
            <w:pPr>
              <w:ind w:right="680"/>
              <w:jc w:val="right"/>
              <w:rPr>
                <w:sz w:val="20"/>
                <w:szCs w:val="20"/>
              </w:rPr>
            </w:pPr>
            <w:r>
              <w:rPr>
                <w:rFonts w:eastAsia="Times New Roman"/>
                <w:sz w:val="24"/>
                <w:szCs w:val="24"/>
              </w:rPr>
              <w:t>24</w:t>
            </w:r>
          </w:p>
        </w:tc>
        <w:tc>
          <w:tcPr>
            <w:tcW w:w="1220" w:type="dxa"/>
            <w:gridSpan w:val="2"/>
            <w:tcBorders>
              <w:bottom w:val="single" w:sz="8" w:space="0" w:color="auto"/>
            </w:tcBorders>
            <w:vAlign w:val="bottom"/>
          </w:tcPr>
          <w:p w:rsidR="005A7B4B" w:rsidRDefault="00694B40">
            <w:pPr>
              <w:ind w:left="320"/>
              <w:jc w:val="center"/>
              <w:rPr>
                <w:sz w:val="20"/>
                <w:szCs w:val="20"/>
              </w:rPr>
            </w:pPr>
            <w:r>
              <w:rPr>
                <w:rFonts w:eastAsia="Times New Roman"/>
                <w:w w:val="99"/>
                <w:sz w:val="24"/>
                <w:szCs w:val="24"/>
              </w:rPr>
              <w:t>07.00</w:t>
            </w:r>
          </w:p>
        </w:tc>
        <w:tc>
          <w:tcPr>
            <w:tcW w:w="300" w:type="dxa"/>
            <w:gridSpan w:val="2"/>
            <w:tcBorders>
              <w:bottom w:val="single" w:sz="8" w:space="0" w:color="auto"/>
              <w:right w:val="single" w:sz="8" w:space="0" w:color="auto"/>
            </w:tcBorders>
            <w:vAlign w:val="bottom"/>
          </w:tcPr>
          <w:p w:rsidR="005A7B4B" w:rsidRDefault="005A7B4B">
            <w:pPr>
              <w:rPr>
                <w:sz w:val="24"/>
                <w:szCs w:val="24"/>
              </w:rPr>
            </w:pPr>
          </w:p>
        </w:tc>
        <w:tc>
          <w:tcPr>
            <w:tcW w:w="1720" w:type="dxa"/>
            <w:gridSpan w:val="2"/>
            <w:tcBorders>
              <w:bottom w:val="single" w:sz="8" w:space="0" w:color="auto"/>
              <w:right w:val="single" w:sz="8" w:space="0" w:color="auto"/>
            </w:tcBorders>
            <w:vAlign w:val="bottom"/>
          </w:tcPr>
          <w:p w:rsidR="005A7B4B" w:rsidRDefault="00694B40">
            <w:pPr>
              <w:ind w:right="420"/>
              <w:jc w:val="right"/>
              <w:rPr>
                <w:sz w:val="20"/>
                <w:szCs w:val="20"/>
              </w:rPr>
            </w:pPr>
            <w:r>
              <w:rPr>
                <w:rFonts w:eastAsia="Times New Roman"/>
                <w:sz w:val="24"/>
                <w:szCs w:val="24"/>
              </w:rPr>
              <w:t>07.00</w:t>
            </w:r>
          </w:p>
        </w:tc>
        <w:tc>
          <w:tcPr>
            <w:tcW w:w="1980" w:type="dxa"/>
            <w:gridSpan w:val="2"/>
            <w:tcBorders>
              <w:bottom w:val="single" w:sz="8" w:space="0" w:color="auto"/>
              <w:right w:val="single" w:sz="8" w:space="0" w:color="auto"/>
            </w:tcBorders>
            <w:vAlign w:val="bottom"/>
          </w:tcPr>
          <w:p w:rsidR="005A7B4B" w:rsidRDefault="00694B40">
            <w:pPr>
              <w:ind w:right="20"/>
              <w:jc w:val="right"/>
              <w:rPr>
                <w:sz w:val="20"/>
                <w:szCs w:val="20"/>
              </w:rPr>
            </w:pPr>
            <w:r>
              <w:rPr>
                <w:rFonts w:eastAsia="Times New Roman"/>
                <w:sz w:val="24"/>
                <w:szCs w:val="24"/>
              </w:rPr>
              <w:t>территорию сада</w:t>
            </w:r>
          </w:p>
        </w:tc>
      </w:tr>
      <w:tr w:rsidR="005A7B4B" w:rsidTr="0007752B">
        <w:trPr>
          <w:gridAfter w:val="1"/>
          <w:wAfter w:w="30" w:type="dxa"/>
          <w:trHeight w:val="266"/>
        </w:trPr>
        <w:tc>
          <w:tcPr>
            <w:tcW w:w="960" w:type="dxa"/>
            <w:tcBorders>
              <w:left w:val="single" w:sz="8" w:space="0" w:color="auto"/>
              <w:bottom w:val="single" w:sz="8" w:space="0" w:color="auto"/>
              <w:right w:val="single" w:sz="8" w:space="0" w:color="auto"/>
            </w:tcBorders>
            <w:vAlign w:val="bottom"/>
          </w:tcPr>
          <w:p w:rsidR="005A7B4B" w:rsidRDefault="005A7B4B">
            <w:pPr>
              <w:rPr>
                <w:sz w:val="23"/>
                <w:szCs w:val="23"/>
              </w:rPr>
            </w:pPr>
          </w:p>
        </w:tc>
        <w:tc>
          <w:tcPr>
            <w:tcW w:w="9560" w:type="dxa"/>
            <w:gridSpan w:val="11"/>
            <w:tcBorders>
              <w:bottom w:val="single" w:sz="8" w:space="0" w:color="auto"/>
              <w:right w:val="single" w:sz="8" w:space="0" w:color="auto"/>
            </w:tcBorders>
            <w:vAlign w:val="bottom"/>
          </w:tcPr>
          <w:p w:rsidR="005A7B4B" w:rsidRDefault="00694B40">
            <w:pPr>
              <w:spacing w:line="264" w:lineRule="exact"/>
              <w:ind w:right="20"/>
              <w:jc w:val="right"/>
              <w:rPr>
                <w:sz w:val="20"/>
                <w:szCs w:val="20"/>
              </w:rPr>
            </w:pPr>
            <w:r>
              <w:rPr>
                <w:rFonts w:eastAsia="Times New Roman"/>
                <w:sz w:val="24"/>
                <w:szCs w:val="24"/>
              </w:rPr>
              <w:t>Примечание: Смена по графику работы для сторожей со скользящими выходными днями</w:t>
            </w:r>
          </w:p>
        </w:tc>
      </w:tr>
      <w:tr w:rsidR="005A7B4B" w:rsidTr="0007752B">
        <w:trPr>
          <w:gridAfter w:val="1"/>
          <w:wAfter w:w="30" w:type="dxa"/>
          <w:trHeight w:val="262"/>
        </w:trPr>
        <w:tc>
          <w:tcPr>
            <w:tcW w:w="960" w:type="dxa"/>
            <w:tcBorders>
              <w:left w:val="single" w:sz="8" w:space="0" w:color="auto"/>
              <w:right w:val="single" w:sz="8" w:space="0" w:color="auto"/>
            </w:tcBorders>
            <w:vAlign w:val="bottom"/>
          </w:tcPr>
          <w:p w:rsidR="005A7B4B" w:rsidRDefault="007054ED">
            <w:pPr>
              <w:spacing w:line="262" w:lineRule="exact"/>
              <w:ind w:right="280"/>
              <w:jc w:val="right"/>
              <w:rPr>
                <w:sz w:val="20"/>
                <w:szCs w:val="20"/>
              </w:rPr>
            </w:pPr>
            <w:r>
              <w:rPr>
                <w:rFonts w:eastAsia="Times New Roman"/>
                <w:sz w:val="24"/>
                <w:szCs w:val="24"/>
              </w:rPr>
              <w:t>15</w:t>
            </w:r>
            <w:r w:rsidR="00694B40">
              <w:rPr>
                <w:rFonts w:eastAsia="Times New Roman"/>
                <w:sz w:val="24"/>
                <w:szCs w:val="24"/>
              </w:rPr>
              <w:t>.</w:t>
            </w:r>
          </w:p>
        </w:tc>
        <w:tc>
          <w:tcPr>
            <w:tcW w:w="2380" w:type="dxa"/>
            <w:vAlign w:val="bottom"/>
          </w:tcPr>
          <w:p w:rsidR="005A7B4B" w:rsidRDefault="00694B40">
            <w:pPr>
              <w:spacing w:line="262" w:lineRule="exact"/>
              <w:ind w:left="80"/>
              <w:jc w:val="center"/>
              <w:rPr>
                <w:sz w:val="20"/>
                <w:szCs w:val="20"/>
              </w:rPr>
            </w:pPr>
            <w:r>
              <w:rPr>
                <w:rFonts w:eastAsia="Times New Roman"/>
                <w:w w:val="99"/>
                <w:sz w:val="24"/>
                <w:szCs w:val="24"/>
              </w:rPr>
              <w:t>Музыкальный</w:t>
            </w:r>
          </w:p>
        </w:tc>
        <w:tc>
          <w:tcPr>
            <w:tcW w:w="100" w:type="dxa"/>
            <w:tcBorders>
              <w:right w:val="single" w:sz="8" w:space="0" w:color="auto"/>
            </w:tcBorders>
            <w:vAlign w:val="bottom"/>
          </w:tcPr>
          <w:p w:rsidR="005A7B4B" w:rsidRDefault="005A7B4B"/>
        </w:tc>
        <w:tc>
          <w:tcPr>
            <w:tcW w:w="1860" w:type="dxa"/>
            <w:tcBorders>
              <w:right w:val="single" w:sz="8" w:space="0" w:color="auto"/>
            </w:tcBorders>
            <w:vAlign w:val="bottom"/>
          </w:tcPr>
          <w:p w:rsidR="005A7B4B" w:rsidRDefault="00694B40">
            <w:pPr>
              <w:spacing w:line="262" w:lineRule="exact"/>
              <w:jc w:val="center"/>
              <w:rPr>
                <w:sz w:val="20"/>
                <w:szCs w:val="20"/>
              </w:rPr>
            </w:pPr>
            <w:r>
              <w:rPr>
                <w:rFonts w:eastAsia="Times New Roman"/>
                <w:w w:val="98"/>
                <w:sz w:val="24"/>
                <w:szCs w:val="24"/>
              </w:rPr>
              <w:t>4 часа 50 м</w:t>
            </w:r>
          </w:p>
        </w:tc>
        <w:tc>
          <w:tcPr>
            <w:tcW w:w="1220" w:type="dxa"/>
            <w:gridSpan w:val="2"/>
            <w:vAlign w:val="bottom"/>
          </w:tcPr>
          <w:p w:rsidR="005A7B4B" w:rsidRDefault="005A7B4B"/>
        </w:tc>
        <w:tc>
          <w:tcPr>
            <w:tcW w:w="4000" w:type="dxa"/>
            <w:gridSpan w:val="6"/>
            <w:tcBorders>
              <w:right w:val="single" w:sz="8" w:space="0" w:color="auto"/>
            </w:tcBorders>
            <w:vAlign w:val="bottom"/>
          </w:tcPr>
          <w:p w:rsidR="005A7B4B" w:rsidRDefault="00694B40">
            <w:pPr>
              <w:spacing w:line="262" w:lineRule="exact"/>
              <w:ind w:right="1000"/>
              <w:jc w:val="center"/>
              <w:rPr>
                <w:sz w:val="20"/>
                <w:szCs w:val="20"/>
              </w:rPr>
            </w:pPr>
            <w:r>
              <w:rPr>
                <w:rFonts w:eastAsia="Times New Roman"/>
                <w:sz w:val="24"/>
                <w:szCs w:val="24"/>
              </w:rPr>
              <w:t>Первая смена: 8.00-12.48</w:t>
            </w:r>
          </w:p>
        </w:tc>
      </w:tr>
      <w:tr w:rsidR="005A7B4B" w:rsidTr="0007752B">
        <w:trPr>
          <w:gridAfter w:val="1"/>
          <w:wAfter w:w="30" w:type="dxa"/>
          <w:trHeight w:val="280"/>
        </w:trPr>
        <w:tc>
          <w:tcPr>
            <w:tcW w:w="960" w:type="dxa"/>
            <w:tcBorders>
              <w:left w:val="single" w:sz="8" w:space="0" w:color="auto"/>
              <w:bottom w:val="single" w:sz="8" w:space="0" w:color="auto"/>
              <w:right w:val="single" w:sz="8" w:space="0" w:color="auto"/>
            </w:tcBorders>
            <w:vAlign w:val="bottom"/>
          </w:tcPr>
          <w:p w:rsidR="005A7B4B" w:rsidRDefault="005A7B4B">
            <w:pPr>
              <w:rPr>
                <w:sz w:val="24"/>
                <w:szCs w:val="24"/>
              </w:rPr>
            </w:pPr>
          </w:p>
        </w:tc>
        <w:tc>
          <w:tcPr>
            <w:tcW w:w="2380" w:type="dxa"/>
            <w:tcBorders>
              <w:bottom w:val="single" w:sz="8" w:space="0" w:color="auto"/>
            </w:tcBorders>
            <w:vAlign w:val="bottom"/>
          </w:tcPr>
          <w:p w:rsidR="005A7B4B" w:rsidRDefault="00694B40">
            <w:pPr>
              <w:ind w:left="60"/>
              <w:jc w:val="center"/>
              <w:rPr>
                <w:sz w:val="20"/>
                <w:szCs w:val="20"/>
              </w:rPr>
            </w:pPr>
            <w:r>
              <w:rPr>
                <w:rFonts w:eastAsia="Times New Roman"/>
                <w:w w:val="99"/>
                <w:sz w:val="24"/>
                <w:szCs w:val="24"/>
              </w:rPr>
              <w:t>руководитель</w:t>
            </w:r>
          </w:p>
        </w:tc>
        <w:tc>
          <w:tcPr>
            <w:tcW w:w="100" w:type="dxa"/>
            <w:tcBorders>
              <w:bottom w:val="single" w:sz="8" w:space="0" w:color="auto"/>
              <w:right w:val="single" w:sz="8" w:space="0" w:color="auto"/>
            </w:tcBorders>
            <w:vAlign w:val="bottom"/>
          </w:tcPr>
          <w:p w:rsidR="005A7B4B" w:rsidRDefault="005A7B4B">
            <w:pPr>
              <w:rPr>
                <w:sz w:val="24"/>
                <w:szCs w:val="24"/>
              </w:rPr>
            </w:pPr>
          </w:p>
        </w:tc>
        <w:tc>
          <w:tcPr>
            <w:tcW w:w="1860" w:type="dxa"/>
            <w:tcBorders>
              <w:bottom w:val="single" w:sz="8" w:space="0" w:color="auto"/>
              <w:right w:val="single" w:sz="8" w:space="0" w:color="auto"/>
            </w:tcBorders>
            <w:vAlign w:val="bottom"/>
          </w:tcPr>
          <w:p w:rsidR="005A7B4B" w:rsidRDefault="005A7B4B">
            <w:pPr>
              <w:rPr>
                <w:sz w:val="24"/>
                <w:szCs w:val="24"/>
              </w:rPr>
            </w:pPr>
          </w:p>
        </w:tc>
        <w:tc>
          <w:tcPr>
            <w:tcW w:w="1220" w:type="dxa"/>
            <w:gridSpan w:val="2"/>
            <w:tcBorders>
              <w:bottom w:val="single" w:sz="8" w:space="0" w:color="auto"/>
            </w:tcBorders>
            <w:vAlign w:val="bottom"/>
          </w:tcPr>
          <w:p w:rsidR="005A7B4B" w:rsidRDefault="005A7B4B">
            <w:pPr>
              <w:rPr>
                <w:sz w:val="24"/>
                <w:szCs w:val="24"/>
              </w:rPr>
            </w:pPr>
          </w:p>
        </w:tc>
        <w:tc>
          <w:tcPr>
            <w:tcW w:w="4000" w:type="dxa"/>
            <w:gridSpan w:val="6"/>
            <w:tcBorders>
              <w:bottom w:val="single" w:sz="8" w:space="0" w:color="auto"/>
              <w:right w:val="single" w:sz="8" w:space="0" w:color="auto"/>
            </w:tcBorders>
            <w:vAlign w:val="bottom"/>
          </w:tcPr>
          <w:p w:rsidR="005A7B4B" w:rsidRDefault="00694B40">
            <w:pPr>
              <w:ind w:right="1000"/>
              <w:jc w:val="center"/>
              <w:rPr>
                <w:sz w:val="20"/>
                <w:szCs w:val="20"/>
              </w:rPr>
            </w:pPr>
            <w:r>
              <w:rPr>
                <w:rFonts w:eastAsia="Times New Roman"/>
                <w:w w:val="99"/>
                <w:sz w:val="24"/>
                <w:szCs w:val="24"/>
              </w:rPr>
              <w:t>Вторая смена:12.30-17.18</w:t>
            </w:r>
          </w:p>
        </w:tc>
      </w:tr>
      <w:tr w:rsidR="005A7B4B" w:rsidTr="0007752B">
        <w:trPr>
          <w:gridAfter w:val="1"/>
          <w:wAfter w:w="30" w:type="dxa"/>
          <w:trHeight w:val="262"/>
        </w:trPr>
        <w:tc>
          <w:tcPr>
            <w:tcW w:w="960" w:type="dxa"/>
            <w:tcBorders>
              <w:left w:val="single" w:sz="8" w:space="0" w:color="auto"/>
              <w:right w:val="single" w:sz="8" w:space="0" w:color="auto"/>
            </w:tcBorders>
            <w:vAlign w:val="bottom"/>
          </w:tcPr>
          <w:p w:rsidR="005A7B4B" w:rsidRDefault="007054ED">
            <w:pPr>
              <w:spacing w:line="262" w:lineRule="exact"/>
              <w:ind w:right="280"/>
              <w:jc w:val="right"/>
              <w:rPr>
                <w:sz w:val="20"/>
                <w:szCs w:val="20"/>
              </w:rPr>
            </w:pPr>
            <w:r>
              <w:rPr>
                <w:rFonts w:eastAsia="Times New Roman"/>
                <w:sz w:val="24"/>
                <w:szCs w:val="24"/>
              </w:rPr>
              <w:t>16</w:t>
            </w:r>
            <w:r w:rsidR="00694B40">
              <w:rPr>
                <w:rFonts w:eastAsia="Times New Roman"/>
                <w:sz w:val="24"/>
                <w:szCs w:val="24"/>
              </w:rPr>
              <w:t>.</w:t>
            </w:r>
          </w:p>
        </w:tc>
        <w:tc>
          <w:tcPr>
            <w:tcW w:w="2380" w:type="dxa"/>
            <w:vAlign w:val="bottom"/>
          </w:tcPr>
          <w:p w:rsidR="005A7B4B" w:rsidRDefault="00694B40">
            <w:pPr>
              <w:spacing w:line="262" w:lineRule="exact"/>
              <w:ind w:left="60"/>
              <w:jc w:val="center"/>
              <w:rPr>
                <w:sz w:val="20"/>
                <w:szCs w:val="20"/>
              </w:rPr>
            </w:pPr>
            <w:r>
              <w:rPr>
                <w:rFonts w:eastAsia="Times New Roman"/>
                <w:w w:val="99"/>
                <w:sz w:val="24"/>
                <w:szCs w:val="24"/>
              </w:rPr>
              <w:t>Инструктор по</w:t>
            </w:r>
          </w:p>
        </w:tc>
        <w:tc>
          <w:tcPr>
            <w:tcW w:w="100" w:type="dxa"/>
            <w:tcBorders>
              <w:right w:val="single" w:sz="8" w:space="0" w:color="auto"/>
            </w:tcBorders>
            <w:vAlign w:val="bottom"/>
          </w:tcPr>
          <w:p w:rsidR="005A7B4B" w:rsidRDefault="005A7B4B"/>
        </w:tc>
        <w:tc>
          <w:tcPr>
            <w:tcW w:w="1860" w:type="dxa"/>
            <w:tcBorders>
              <w:right w:val="single" w:sz="8" w:space="0" w:color="auto"/>
            </w:tcBorders>
            <w:vAlign w:val="bottom"/>
          </w:tcPr>
          <w:p w:rsidR="005A7B4B" w:rsidRDefault="00694B40">
            <w:pPr>
              <w:spacing w:line="262" w:lineRule="exact"/>
              <w:jc w:val="center"/>
              <w:rPr>
                <w:sz w:val="20"/>
                <w:szCs w:val="20"/>
              </w:rPr>
            </w:pPr>
            <w:r>
              <w:rPr>
                <w:rFonts w:eastAsia="Times New Roman"/>
                <w:w w:val="99"/>
                <w:sz w:val="24"/>
                <w:szCs w:val="24"/>
              </w:rPr>
              <w:t>7.20</w:t>
            </w:r>
          </w:p>
        </w:tc>
        <w:tc>
          <w:tcPr>
            <w:tcW w:w="1220" w:type="dxa"/>
            <w:gridSpan w:val="2"/>
            <w:vAlign w:val="bottom"/>
          </w:tcPr>
          <w:p w:rsidR="005A7B4B" w:rsidRDefault="00694B40">
            <w:pPr>
              <w:spacing w:line="262" w:lineRule="exact"/>
              <w:ind w:left="320"/>
              <w:jc w:val="center"/>
              <w:rPr>
                <w:sz w:val="20"/>
                <w:szCs w:val="20"/>
              </w:rPr>
            </w:pPr>
            <w:r>
              <w:rPr>
                <w:rFonts w:eastAsia="Times New Roman"/>
                <w:w w:val="99"/>
                <w:sz w:val="24"/>
                <w:szCs w:val="24"/>
              </w:rPr>
              <w:t>8.00</w:t>
            </w:r>
          </w:p>
        </w:tc>
        <w:tc>
          <w:tcPr>
            <w:tcW w:w="300" w:type="dxa"/>
            <w:gridSpan w:val="2"/>
            <w:tcBorders>
              <w:right w:val="single" w:sz="8" w:space="0" w:color="auto"/>
            </w:tcBorders>
            <w:vAlign w:val="bottom"/>
          </w:tcPr>
          <w:p w:rsidR="005A7B4B" w:rsidRDefault="005A7B4B"/>
        </w:tc>
        <w:tc>
          <w:tcPr>
            <w:tcW w:w="1720" w:type="dxa"/>
            <w:gridSpan w:val="2"/>
            <w:tcBorders>
              <w:right w:val="single" w:sz="8" w:space="0" w:color="auto"/>
            </w:tcBorders>
            <w:vAlign w:val="bottom"/>
          </w:tcPr>
          <w:p w:rsidR="005A7B4B" w:rsidRDefault="00694B40">
            <w:pPr>
              <w:spacing w:line="262" w:lineRule="exact"/>
              <w:ind w:right="420"/>
              <w:jc w:val="right"/>
              <w:rPr>
                <w:sz w:val="20"/>
                <w:szCs w:val="20"/>
              </w:rPr>
            </w:pPr>
            <w:r>
              <w:rPr>
                <w:rFonts w:eastAsia="Times New Roman"/>
                <w:sz w:val="24"/>
                <w:szCs w:val="24"/>
              </w:rPr>
              <w:t>15.50</w:t>
            </w:r>
          </w:p>
        </w:tc>
        <w:tc>
          <w:tcPr>
            <w:tcW w:w="1980" w:type="dxa"/>
            <w:gridSpan w:val="2"/>
            <w:tcBorders>
              <w:right w:val="single" w:sz="8" w:space="0" w:color="auto"/>
            </w:tcBorders>
            <w:vAlign w:val="bottom"/>
          </w:tcPr>
          <w:p w:rsidR="005A7B4B" w:rsidRDefault="00AC6148">
            <w:pPr>
              <w:spacing w:line="262" w:lineRule="exact"/>
              <w:jc w:val="center"/>
              <w:rPr>
                <w:sz w:val="20"/>
                <w:szCs w:val="20"/>
              </w:rPr>
            </w:pPr>
            <w:r>
              <w:rPr>
                <w:rFonts w:eastAsia="Times New Roman"/>
                <w:w w:val="99"/>
                <w:sz w:val="24"/>
                <w:szCs w:val="24"/>
              </w:rPr>
              <w:t>12.00-13.00</w:t>
            </w:r>
          </w:p>
        </w:tc>
      </w:tr>
      <w:tr w:rsidR="005A7B4B" w:rsidTr="0007752B">
        <w:trPr>
          <w:gridAfter w:val="1"/>
          <w:wAfter w:w="30" w:type="dxa"/>
          <w:trHeight w:val="280"/>
        </w:trPr>
        <w:tc>
          <w:tcPr>
            <w:tcW w:w="960" w:type="dxa"/>
            <w:tcBorders>
              <w:left w:val="single" w:sz="8" w:space="0" w:color="auto"/>
              <w:bottom w:val="single" w:sz="8" w:space="0" w:color="auto"/>
              <w:right w:val="single" w:sz="8" w:space="0" w:color="auto"/>
            </w:tcBorders>
            <w:vAlign w:val="bottom"/>
          </w:tcPr>
          <w:p w:rsidR="005A7B4B" w:rsidRDefault="005A7B4B">
            <w:pPr>
              <w:rPr>
                <w:sz w:val="24"/>
                <w:szCs w:val="24"/>
              </w:rPr>
            </w:pPr>
          </w:p>
        </w:tc>
        <w:tc>
          <w:tcPr>
            <w:tcW w:w="2380" w:type="dxa"/>
            <w:tcBorders>
              <w:bottom w:val="single" w:sz="8" w:space="0" w:color="auto"/>
            </w:tcBorders>
            <w:vAlign w:val="bottom"/>
          </w:tcPr>
          <w:p w:rsidR="005A7B4B" w:rsidRDefault="00694B40">
            <w:pPr>
              <w:jc w:val="center"/>
              <w:rPr>
                <w:sz w:val="20"/>
                <w:szCs w:val="20"/>
              </w:rPr>
            </w:pPr>
            <w:r>
              <w:rPr>
                <w:rFonts w:eastAsia="Times New Roman"/>
                <w:w w:val="99"/>
                <w:sz w:val="24"/>
                <w:szCs w:val="24"/>
              </w:rPr>
              <w:t>физической культуре</w:t>
            </w:r>
          </w:p>
        </w:tc>
        <w:tc>
          <w:tcPr>
            <w:tcW w:w="100" w:type="dxa"/>
            <w:tcBorders>
              <w:bottom w:val="single" w:sz="8" w:space="0" w:color="auto"/>
              <w:right w:val="single" w:sz="8" w:space="0" w:color="auto"/>
            </w:tcBorders>
            <w:vAlign w:val="bottom"/>
          </w:tcPr>
          <w:p w:rsidR="005A7B4B" w:rsidRDefault="005A7B4B">
            <w:pPr>
              <w:rPr>
                <w:sz w:val="24"/>
                <w:szCs w:val="24"/>
              </w:rPr>
            </w:pPr>
          </w:p>
        </w:tc>
        <w:tc>
          <w:tcPr>
            <w:tcW w:w="1860" w:type="dxa"/>
            <w:tcBorders>
              <w:bottom w:val="single" w:sz="8" w:space="0" w:color="auto"/>
              <w:right w:val="single" w:sz="8" w:space="0" w:color="auto"/>
            </w:tcBorders>
            <w:vAlign w:val="bottom"/>
          </w:tcPr>
          <w:p w:rsidR="005A7B4B" w:rsidRDefault="005A7B4B">
            <w:pPr>
              <w:rPr>
                <w:sz w:val="24"/>
                <w:szCs w:val="24"/>
              </w:rPr>
            </w:pPr>
          </w:p>
        </w:tc>
        <w:tc>
          <w:tcPr>
            <w:tcW w:w="1220" w:type="dxa"/>
            <w:gridSpan w:val="2"/>
            <w:tcBorders>
              <w:bottom w:val="single" w:sz="8" w:space="0" w:color="auto"/>
            </w:tcBorders>
            <w:vAlign w:val="bottom"/>
          </w:tcPr>
          <w:p w:rsidR="005A7B4B" w:rsidRDefault="005A7B4B">
            <w:pPr>
              <w:rPr>
                <w:sz w:val="24"/>
                <w:szCs w:val="24"/>
              </w:rPr>
            </w:pPr>
          </w:p>
        </w:tc>
        <w:tc>
          <w:tcPr>
            <w:tcW w:w="300" w:type="dxa"/>
            <w:gridSpan w:val="2"/>
            <w:tcBorders>
              <w:bottom w:val="single" w:sz="8" w:space="0" w:color="auto"/>
              <w:right w:val="single" w:sz="8" w:space="0" w:color="auto"/>
            </w:tcBorders>
            <w:vAlign w:val="bottom"/>
          </w:tcPr>
          <w:p w:rsidR="005A7B4B" w:rsidRDefault="005A7B4B">
            <w:pPr>
              <w:rPr>
                <w:sz w:val="24"/>
                <w:szCs w:val="24"/>
              </w:rPr>
            </w:pPr>
          </w:p>
        </w:tc>
        <w:tc>
          <w:tcPr>
            <w:tcW w:w="1720" w:type="dxa"/>
            <w:gridSpan w:val="2"/>
            <w:tcBorders>
              <w:bottom w:val="single" w:sz="8" w:space="0" w:color="auto"/>
              <w:right w:val="single" w:sz="8" w:space="0" w:color="auto"/>
            </w:tcBorders>
            <w:vAlign w:val="bottom"/>
          </w:tcPr>
          <w:p w:rsidR="005A7B4B" w:rsidRDefault="005A7B4B">
            <w:pPr>
              <w:rPr>
                <w:sz w:val="24"/>
                <w:szCs w:val="24"/>
              </w:rPr>
            </w:pPr>
          </w:p>
        </w:tc>
        <w:tc>
          <w:tcPr>
            <w:tcW w:w="1980" w:type="dxa"/>
            <w:gridSpan w:val="2"/>
            <w:tcBorders>
              <w:bottom w:val="single" w:sz="8" w:space="0" w:color="auto"/>
              <w:right w:val="single" w:sz="8" w:space="0" w:color="auto"/>
            </w:tcBorders>
            <w:vAlign w:val="bottom"/>
          </w:tcPr>
          <w:p w:rsidR="005A7B4B" w:rsidRDefault="005A7B4B">
            <w:pPr>
              <w:rPr>
                <w:sz w:val="24"/>
                <w:szCs w:val="24"/>
              </w:rPr>
            </w:pPr>
          </w:p>
        </w:tc>
      </w:tr>
      <w:tr w:rsidR="005A7B4B" w:rsidTr="0007752B">
        <w:trPr>
          <w:gridAfter w:val="1"/>
          <w:wAfter w:w="30" w:type="dxa"/>
          <w:trHeight w:val="258"/>
        </w:trPr>
        <w:tc>
          <w:tcPr>
            <w:tcW w:w="960" w:type="dxa"/>
            <w:tcBorders>
              <w:left w:val="single" w:sz="8" w:space="0" w:color="auto"/>
              <w:right w:val="single" w:sz="8" w:space="0" w:color="auto"/>
            </w:tcBorders>
            <w:vAlign w:val="bottom"/>
          </w:tcPr>
          <w:p w:rsidR="005A7B4B" w:rsidRDefault="007054ED">
            <w:pPr>
              <w:spacing w:line="258" w:lineRule="exact"/>
              <w:ind w:right="280"/>
              <w:jc w:val="right"/>
              <w:rPr>
                <w:sz w:val="20"/>
                <w:szCs w:val="20"/>
              </w:rPr>
            </w:pPr>
            <w:r>
              <w:rPr>
                <w:rFonts w:eastAsia="Times New Roman"/>
                <w:sz w:val="24"/>
                <w:szCs w:val="24"/>
              </w:rPr>
              <w:t>17</w:t>
            </w:r>
            <w:r w:rsidR="00694B40">
              <w:rPr>
                <w:rFonts w:eastAsia="Times New Roman"/>
                <w:sz w:val="24"/>
                <w:szCs w:val="24"/>
              </w:rPr>
              <w:t>.</w:t>
            </w:r>
          </w:p>
        </w:tc>
        <w:tc>
          <w:tcPr>
            <w:tcW w:w="2380" w:type="dxa"/>
            <w:vAlign w:val="bottom"/>
          </w:tcPr>
          <w:p w:rsidR="005A7B4B" w:rsidRDefault="00694B40">
            <w:pPr>
              <w:spacing w:line="258" w:lineRule="exact"/>
              <w:ind w:left="80"/>
              <w:jc w:val="center"/>
              <w:rPr>
                <w:sz w:val="20"/>
                <w:szCs w:val="20"/>
              </w:rPr>
            </w:pPr>
            <w:r>
              <w:rPr>
                <w:rFonts w:eastAsia="Times New Roman"/>
                <w:sz w:val="24"/>
                <w:szCs w:val="24"/>
              </w:rPr>
              <w:t>Рабочий по</w:t>
            </w:r>
          </w:p>
        </w:tc>
        <w:tc>
          <w:tcPr>
            <w:tcW w:w="100" w:type="dxa"/>
            <w:tcBorders>
              <w:right w:val="single" w:sz="8" w:space="0" w:color="auto"/>
            </w:tcBorders>
            <w:vAlign w:val="bottom"/>
          </w:tcPr>
          <w:p w:rsidR="005A7B4B" w:rsidRDefault="005A7B4B"/>
        </w:tc>
        <w:tc>
          <w:tcPr>
            <w:tcW w:w="1860" w:type="dxa"/>
            <w:tcBorders>
              <w:right w:val="single" w:sz="8" w:space="0" w:color="auto"/>
            </w:tcBorders>
            <w:vAlign w:val="bottom"/>
          </w:tcPr>
          <w:p w:rsidR="005A7B4B" w:rsidRDefault="00694B40">
            <w:pPr>
              <w:spacing w:line="258" w:lineRule="exact"/>
              <w:jc w:val="center"/>
              <w:rPr>
                <w:sz w:val="20"/>
                <w:szCs w:val="20"/>
              </w:rPr>
            </w:pPr>
            <w:r>
              <w:rPr>
                <w:rFonts w:eastAsia="Times New Roman"/>
                <w:w w:val="99"/>
                <w:sz w:val="24"/>
                <w:szCs w:val="24"/>
              </w:rPr>
              <w:t>8.00</w:t>
            </w:r>
          </w:p>
        </w:tc>
        <w:tc>
          <w:tcPr>
            <w:tcW w:w="1220" w:type="dxa"/>
            <w:gridSpan w:val="2"/>
            <w:vAlign w:val="bottom"/>
          </w:tcPr>
          <w:p w:rsidR="005A7B4B" w:rsidRDefault="00AC6148">
            <w:pPr>
              <w:spacing w:line="258" w:lineRule="exact"/>
              <w:ind w:left="320"/>
              <w:jc w:val="center"/>
              <w:rPr>
                <w:sz w:val="20"/>
                <w:szCs w:val="20"/>
              </w:rPr>
            </w:pPr>
            <w:r>
              <w:rPr>
                <w:rFonts w:eastAsia="Times New Roman"/>
                <w:w w:val="99"/>
                <w:sz w:val="24"/>
                <w:szCs w:val="24"/>
              </w:rPr>
              <w:t>8</w:t>
            </w:r>
            <w:r w:rsidR="00694B40">
              <w:rPr>
                <w:rFonts w:eastAsia="Times New Roman"/>
                <w:w w:val="99"/>
                <w:sz w:val="24"/>
                <w:szCs w:val="24"/>
              </w:rPr>
              <w:t>.00</w:t>
            </w:r>
          </w:p>
        </w:tc>
        <w:tc>
          <w:tcPr>
            <w:tcW w:w="300" w:type="dxa"/>
            <w:gridSpan w:val="2"/>
            <w:tcBorders>
              <w:right w:val="single" w:sz="8" w:space="0" w:color="auto"/>
            </w:tcBorders>
            <w:vAlign w:val="bottom"/>
          </w:tcPr>
          <w:p w:rsidR="005A7B4B" w:rsidRDefault="005A7B4B"/>
        </w:tc>
        <w:tc>
          <w:tcPr>
            <w:tcW w:w="1720" w:type="dxa"/>
            <w:gridSpan w:val="2"/>
            <w:tcBorders>
              <w:right w:val="single" w:sz="8" w:space="0" w:color="auto"/>
            </w:tcBorders>
            <w:vAlign w:val="bottom"/>
          </w:tcPr>
          <w:p w:rsidR="005A7B4B" w:rsidRDefault="00AC6148">
            <w:pPr>
              <w:spacing w:line="258" w:lineRule="exact"/>
              <w:ind w:right="420"/>
              <w:jc w:val="right"/>
              <w:rPr>
                <w:sz w:val="20"/>
                <w:szCs w:val="20"/>
              </w:rPr>
            </w:pPr>
            <w:r>
              <w:rPr>
                <w:rFonts w:eastAsia="Times New Roman"/>
                <w:sz w:val="24"/>
                <w:szCs w:val="24"/>
              </w:rPr>
              <w:t>17.0</w:t>
            </w:r>
            <w:r w:rsidR="00694B40">
              <w:rPr>
                <w:rFonts w:eastAsia="Times New Roman"/>
                <w:sz w:val="24"/>
                <w:szCs w:val="24"/>
              </w:rPr>
              <w:t>0</w:t>
            </w:r>
          </w:p>
        </w:tc>
        <w:tc>
          <w:tcPr>
            <w:tcW w:w="1980" w:type="dxa"/>
            <w:gridSpan w:val="2"/>
            <w:tcBorders>
              <w:right w:val="single" w:sz="8" w:space="0" w:color="auto"/>
            </w:tcBorders>
            <w:vAlign w:val="bottom"/>
          </w:tcPr>
          <w:p w:rsidR="005A7B4B" w:rsidRDefault="00AC6148">
            <w:pPr>
              <w:spacing w:line="258" w:lineRule="exact"/>
              <w:jc w:val="center"/>
              <w:rPr>
                <w:sz w:val="20"/>
                <w:szCs w:val="20"/>
              </w:rPr>
            </w:pPr>
            <w:r>
              <w:rPr>
                <w:rFonts w:eastAsia="Times New Roman"/>
                <w:w w:val="99"/>
                <w:sz w:val="24"/>
                <w:szCs w:val="24"/>
              </w:rPr>
              <w:t>12.00-13.0</w:t>
            </w:r>
            <w:r w:rsidR="00694B40">
              <w:rPr>
                <w:rFonts w:eastAsia="Times New Roman"/>
                <w:w w:val="99"/>
                <w:sz w:val="24"/>
                <w:szCs w:val="24"/>
              </w:rPr>
              <w:t>0</w:t>
            </w:r>
          </w:p>
        </w:tc>
      </w:tr>
      <w:tr w:rsidR="005A7B4B" w:rsidTr="0007752B">
        <w:trPr>
          <w:gridAfter w:val="1"/>
          <w:wAfter w:w="30" w:type="dxa"/>
          <w:trHeight w:val="277"/>
        </w:trPr>
        <w:tc>
          <w:tcPr>
            <w:tcW w:w="960" w:type="dxa"/>
            <w:tcBorders>
              <w:left w:val="single" w:sz="8" w:space="0" w:color="auto"/>
              <w:right w:val="single" w:sz="8" w:space="0" w:color="auto"/>
            </w:tcBorders>
            <w:vAlign w:val="bottom"/>
          </w:tcPr>
          <w:p w:rsidR="005A7B4B" w:rsidRDefault="005A7B4B">
            <w:pPr>
              <w:rPr>
                <w:sz w:val="24"/>
                <w:szCs w:val="24"/>
              </w:rPr>
            </w:pPr>
          </w:p>
        </w:tc>
        <w:tc>
          <w:tcPr>
            <w:tcW w:w="2380" w:type="dxa"/>
            <w:vAlign w:val="bottom"/>
          </w:tcPr>
          <w:p w:rsidR="005A7B4B" w:rsidRDefault="00694B40">
            <w:pPr>
              <w:jc w:val="center"/>
              <w:rPr>
                <w:sz w:val="20"/>
                <w:szCs w:val="20"/>
              </w:rPr>
            </w:pPr>
            <w:r>
              <w:rPr>
                <w:rFonts w:eastAsia="Times New Roman"/>
                <w:w w:val="99"/>
                <w:sz w:val="24"/>
                <w:szCs w:val="24"/>
              </w:rPr>
              <w:t>комплексному</w:t>
            </w:r>
          </w:p>
        </w:tc>
        <w:tc>
          <w:tcPr>
            <w:tcW w:w="100" w:type="dxa"/>
            <w:tcBorders>
              <w:right w:val="single" w:sz="8" w:space="0" w:color="auto"/>
            </w:tcBorders>
            <w:vAlign w:val="bottom"/>
          </w:tcPr>
          <w:p w:rsidR="005A7B4B" w:rsidRDefault="005A7B4B">
            <w:pPr>
              <w:rPr>
                <w:sz w:val="24"/>
                <w:szCs w:val="24"/>
              </w:rPr>
            </w:pPr>
          </w:p>
        </w:tc>
        <w:tc>
          <w:tcPr>
            <w:tcW w:w="1860" w:type="dxa"/>
            <w:tcBorders>
              <w:right w:val="single" w:sz="8" w:space="0" w:color="auto"/>
            </w:tcBorders>
            <w:vAlign w:val="bottom"/>
          </w:tcPr>
          <w:p w:rsidR="005A7B4B" w:rsidRDefault="005A7B4B">
            <w:pPr>
              <w:rPr>
                <w:sz w:val="24"/>
                <w:szCs w:val="24"/>
              </w:rPr>
            </w:pPr>
          </w:p>
        </w:tc>
        <w:tc>
          <w:tcPr>
            <w:tcW w:w="1220" w:type="dxa"/>
            <w:gridSpan w:val="2"/>
            <w:vAlign w:val="bottom"/>
          </w:tcPr>
          <w:p w:rsidR="005A7B4B" w:rsidRDefault="005A7B4B">
            <w:pPr>
              <w:rPr>
                <w:sz w:val="24"/>
                <w:szCs w:val="24"/>
              </w:rPr>
            </w:pPr>
          </w:p>
        </w:tc>
        <w:tc>
          <w:tcPr>
            <w:tcW w:w="300" w:type="dxa"/>
            <w:gridSpan w:val="2"/>
            <w:tcBorders>
              <w:right w:val="single" w:sz="8" w:space="0" w:color="auto"/>
            </w:tcBorders>
            <w:vAlign w:val="bottom"/>
          </w:tcPr>
          <w:p w:rsidR="005A7B4B" w:rsidRDefault="005A7B4B">
            <w:pPr>
              <w:rPr>
                <w:sz w:val="24"/>
                <w:szCs w:val="24"/>
              </w:rPr>
            </w:pPr>
          </w:p>
        </w:tc>
        <w:tc>
          <w:tcPr>
            <w:tcW w:w="1720" w:type="dxa"/>
            <w:gridSpan w:val="2"/>
            <w:tcBorders>
              <w:right w:val="single" w:sz="8" w:space="0" w:color="auto"/>
            </w:tcBorders>
            <w:vAlign w:val="bottom"/>
          </w:tcPr>
          <w:p w:rsidR="005A7B4B" w:rsidRDefault="005A7B4B">
            <w:pPr>
              <w:rPr>
                <w:sz w:val="24"/>
                <w:szCs w:val="24"/>
              </w:rPr>
            </w:pPr>
          </w:p>
        </w:tc>
        <w:tc>
          <w:tcPr>
            <w:tcW w:w="1980" w:type="dxa"/>
            <w:gridSpan w:val="2"/>
            <w:tcBorders>
              <w:right w:val="single" w:sz="8" w:space="0" w:color="auto"/>
            </w:tcBorders>
            <w:vAlign w:val="bottom"/>
          </w:tcPr>
          <w:p w:rsidR="005A7B4B" w:rsidRDefault="005A7B4B">
            <w:pPr>
              <w:rPr>
                <w:sz w:val="24"/>
                <w:szCs w:val="24"/>
              </w:rPr>
            </w:pPr>
          </w:p>
        </w:tc>
      </w:tr>
      <w:tr w:rsidR="005A7B4B" w:rsidTr="0007752B">
        <w:trPr>
          <w:gridAfter w:val="1"/>
          <w:wAfter w:w="30" w:type="dxa"/>
          <w:trHeight w:val="276"/>
        </w:trPr>
        <w:tc>
          <w:tcPr>
            <w:tcW w:w="960" w:type="dxa"/>
            <w:tcBorders>
              <w:left w:val="single" w:sz="8" w:space="0" w:color="auto"/>
              <w:right w:val="single" w:sz="8" w:space="0" w:color="auto"/>
            </w:tcBorders>
            <w:vAlign w:val="bottom"/>
          </w:tcPr>
          <w:p w:rsidR="005A7B4B" w:rsidRDefault="005A7B4B">
            <w:pPr>
              <w:rPr>
                <w:sz w:val="24"/>
                <w:szCs w:val="24"/>
              </w:rPr>
            </w:pPr>
          </w:p>
        </w:tc>
        <w:tc>
          <w:tcPr>
            <w:tcW w:w="2380" w:type="dxa"/>
            <w:vAlign w:val="bottom"/>
          </w:tcPr>
          <w:p w:rsidR="005A7B4B" w:rsidRDefault="00694B40">
            <w:pPr>
              <w:jc w:val="center"/>
              <w:rPr>
                <w:sz w:val="20"/>
                <w:szCs w:val="20"/>
              </w:rPr>
            </w:pPr>
            <w:r>
              <w:rPr>
                <w:rFonts w:eastAsia="Times New Roman"/>
                <w:w w:val="98"/>
                <w:sz w:val="24"/>
                <w:szCs w:val="24"/>
              </w:rPr>
              <w:t>обслуживанию</w:t>
            </w:r>
          </w:p>
        </w:tc>
        <w:tc>
          <w:tcPr>
            <w:tcW w:w="100" w:type="dxa"/>
            <w:tcBorders>
              <w:right w:val="single" w:sz="8" w:space="0" w:color="auto"/>
            </w:tcBorders>
            <w:vAlign w:val="bottom"/>
          </w:tcPr>
          <w:p w:rsidR="005A7B4B" w:rsidRDefault="005A7B4B">
            <w:pPr>
              <w:rPr>
                <w:sz w:val="24"/>
                <w:szCs w:val="24"/>
              </w:rPr>
            </w:pPr>
          </w:p>
        </w:tc>
        <w:tc>
          <w:tcPr>
            <w:tcW w:w="1860" w:type="dxa"/>
            <w:tcBorders>
              <w:right w:val="single" w:sz="8" w:space="0" w:color="auto"/>
            </w:tcBorders>
            <w:vAlign w:val="bottom"/>
          </w:tcPr>
          <w:p w:rsidR="005A7B4B" w:rsidRDefault="005A7B4B">
            <w:pPr>
              <w:rPr>
                <w:sz w:val="24"/>
                <w:szCs w:val="24"/>
              </w:rPr>
            </w:pPr>
          </w:p>
        </w:tc>
        <w:tc>
          <w:tcPr>
            <w:tcW w:w="1220" w:type="dxa"/>
            <w:gridSpan w:val="2"/>
            <w:vAlign w:val="bottom"/>
          </w:tcPr>
          <w:p w:rsidR="005A7B4B" w:rsidRDefault="005A7B4B">
            <w:pPr>
              <w:rPr>
                <w:sz w:val="24"/>
                <w:szCs w:val="24"/>
              </w:rPr>
            </w:pPr>
          </w:p>
        </w:tc>
        <w:tc>
          <w:tcPr>
            <w:tcW w:w="300" w:type="dxa"/>
            <w:gridSpan w:val="2"/>
            <w:tcBorders>
              <w:right w:val="single" w:sz="8" w:space="0" w:color="auto"/>
            </w:tcBorders>
            <w:vAlign w:val="bottom"/>
          </w:tcPr>
          <w:p w:rsidR="005A7B4B" w:rsidRDefault="005A7B4B">
            <w:pPr>
              <w:rPr>
                <w:sz w:val="24"/>
                <w:szCs w:val="24"/>
              </w:rPr>
            </w:pPr>
          </w:p>
        </w:tc>
        <w:tc>
          <w:tcPr>
            <w:tcW w:w="1720" w:type="dxa"/>
            <w:gridSpan w:val="2"/>
            <w:tcBorders>
              <w:right w:val="single" w:sz="8" w:space="0" w:color="auto"/>
            </w:tcBorders>
            <w:vAlign w:val="bottom"/>
          </w:tcPr>
          <w:p w:rsidR="005A7B4B" w:rsidRDefault="005A7B4B">
            <w:pPr>
              <w:rPr>
                <w:sz w:val="24"/>
                <w:szCs w:val="24"/>
              </w:rPr>
            </w:pPr>
          </w:p>
        </w:tc>
        <w:tc>
          <w:tcPr>
            <w:tcW w:w="1980" w:type="dxa"/>
            <w:gridSpan w:val="2"/>
            <w:tcBorders>
              <w:right w:val="single" w:sz="8" w:space="0" w:color="auto"/>
            </w:tcBorders>
            <w:vAlign w:val="bottom"/>
          </w:tcPr>
          <w:p w:rsidR="005A7B4B" w:rsidRDefault="005A7B4B">
            <w:pPr>
              <w:rPr>
                <w:sz w:val="24"/>
                <w:szCs w:val="24"/>
              </w:rPr>
            </w:pPr>
          </w:p>
        </w:tc>
      </w:tr>
      <w:tr w:rsidR="005A7B4B" w:rsidTr="0007752B">
        <w:trPr>
          <w:gridAfter w:val="1"/>
          <w:wAfter w:w="30" w:type="dxa"/>
          <w:trHeight w:val="280"/>
        </w:trPr>
        <w:tc>
          <w:tcPr>
            <w:tcW w:w="960" w:type="dxa"/>
            <w:tcBorders>
              <w:left w:val="single" w:sz="8" w:space="0" w:color="auto"/>
              <w:bottom w:val="single" w:sz="8" w:space="0" w:color="auto"/>
              <w:right w:val="single" w:sz="8" w:space="0" w:color="auto"/>
            </w:tcBorders>
            <w:vAlign w:val="bottom"/>
          </w:tcPr>
          <w:p w:rsidR="005A7B4B" w:rsidRDefault="005A7B4B">
            <w:pPr>
              <w:rPr>
                <w:sz w:val="24"/>
                <w:szCs w:val="24"/>
              </w:rPr>
            </w:pPr>
          </w:p>
        </w:tc>
        <w:tc>
          <w:tcPr>
            <w:tcW w:w="2380" w:type="dxa"/>
            <w:tcBorders>
              <w:bottom w:val="single" w:sz="8" w:space="0" w:color="auto"/>
            </w:tcBorders>
            <w:vAlign w:val="bottom"/>
          </w:tcPr>
          <w:p w:rsidR="005A7B4B" w:rsidRDefault="00694B40" w:rsidP="0007752B">
            <w:pPr>
              <w:jc w:val="center"/>
              <w:rPr>
                <w:sz w:val="20"/>
                <w:szCs w:val="20"/>
              </w:rPr>
            </w:pPr>
            <w:r>
              <w:rPr>
                <w:rFonts w:eastAsia="Times New Roman"/>
                <w:sz w:val="24"/>
                <w:szCs w:val="24"/>
              </w:rPr>
              <w:t xml:space="preserve">здания </w:t>
            </w:r>
          </w:p>
        </w:tc>
        <w:tc>
          <w:tcPr>
            <w:tcW w:w="100" w:type="dxa"/>
            <w:tcBorders>
              <w:bottom w:val="single" w:sz="8" w:space="0" w:color="auto"/>
              <w:right w:val="single" w:sz="8" w:space="0" w:color="auto"/>
            </w:tcBorders>
            <w:vAlign w:val="bottom"/>
          </w:tcPr>
          <w:p w:rsidR="005A7B4B" w:rsidRDefault="005A7B4B">
            <w:pPr>
              <w:rPr>
                <w:sz w:val="24"/>
                <w:szCs w:val="24"/>
              </w:rPr>
            </w:pPr>
          </w:p>
        </w:tc>
        <w:tc>
          <w:tcPr>
            <w:tcW w:w="1860" w:type="dxa"/>
            <w:tcBorders>
              <w:bottom w:val="single" w:sz="8" w:space="0" w:color="auto"/>
              <w:right w:val="single" w:sz="8" w:space="0" w:color="auto"/>
            </w:tcBorders>
            <w:vAlign w:val="bottom"/>
          </w:tcPr>
          <w:p w:rsidR="005A7B4B" w:rsidRDefault="005A7B4B">
            <w:pPr>
              <w:rPr>
                <w:sz w:val="24"/>
                <w:szCs w:val="24"/>
              </w:rPr>
            </w:pPr>
          </w:p>
        </w:tc>
        <w:tc>
          <w:tcPr>
            <w:tcW w:w="1220" w:type="dxa"/>
            <w:gridSpan w:val="2"/>
            <w:tcBorders>
              <w:bottom w:val="single" w:sz="8" w:space="0" w:color="auto"/>
            </w:tcBorders>
            <w:vAlign w:val="bottom"/>
          </w:tcPr>
          <w:p w:rsidR="005A7B4B" w:rsidRDefault="005A7B4B">
            <w:pPr>
              <w:rPr>
                <w:sz w:val="24"/>
                <w:szCs w:val="24"/>
              </w:rPr>
            </w:pPr>
          </w:p>
        </w:tc>
        <w:tc>
          <w:tcPr>
            <w:tcW w:w="300" w:type="dxa"/>
            <w:gridSpan w:val="2"/>
            <w:tcBorders>
              <w:bottom w:val="single" w:sz="8" w:space="0" w:color="auto"/>
              <w:right w:val="single" w:sz="8" w:space="0" w:color="auto"/>
            </w:tcBorders>
            <w:vAlign w:val="bottom"/>
          </w:tcPr>
          <w:p w:rsidR="005A7B4B" w:rsidRDefault="005A7B4B">
            <w:pPr>
              <w:rPr>
                <w:sz w:val="24"/>
                <w:szCs w:val="24"/>
              </w:rPr>
            </w:pPr>
          </w:p>
        </w:tc>
        <w:tc>
          <w:tcPr>
            <w:tcW w:w="1720" w:type="dxa"/>
            <w:gridSpan w:val="2"/>
            <w:tcBorders>
              <w:bottom w:val="single" w:sz="8" w:space="0" w:color="auto"/>
              <w:right w:val="single" w:sz="8" w:space="0" w:color="auto"/>
            </w:tcBorders>
            <w:vAlign w:val="bottom"/>
          </w:tcPr>
          <w:p w:rsidR="005A7B4B" w:rsidRDefault="005A7B4B">
            <w:pPr>
              <w:rPr>
                <w:sz w:val="24"/>
                <w:szCs w:val="24"/>
              </w:rPr>
            </w:pPr>
          </w:p>
        </w:tc>
        <w:tc>
          <w:tcPr>
            <w:tcW w:w="1980" w:type="dxa"/>
            <w:gridSpan w:val="2"/>
            <w:tcBorders>
              <w:bottom w:val="single" w:sz="8" w:space="0" w:color="auto"/>
              <w:right w:val="single" w:sz="8" w:space="0" w:color="auto"/>
            </w:tcBorders>
            <w:vAlign w:val="bottom"/>
          </w:tcPr>
          <w:p w:rsidR="005A7B4B" w:rsidRDefault="005A7B4B">
            <w:pPr>
              <w:rPr>
                <w:sz w:val="24"/>
                <w:szCs w:val="24"/>
              </w:rPr>
            </w:pPr>
          </w:p>
        </w:tc>
      </w:tr>
      <w:tr w:rsidR="00AC6148" w:rsidRPr="0007752B" w:rsidTr="0007752B">
        <w:trPr>
          <w:gridAfter w:val="1"/>
          <w:wAfter w:w="30" w:type="dxa"/>
          <w:trHeight w:val="276"/>
        </w:trPr>
        <w:tc>
          <w:tcPr>
            <w:tcW w:w="960" w:type="dxa"/>
            <w:tcBorders>
              <w:left w:val="single" w:sz="8" w:space="0" w:color="auto"/>
              <w:bottom w:val="single" w:sz="8" w:space="0" w:color="auto"/>
              <w:right w:val="single" w:sz="8" w:space="0" w:color="auto"/>
            </w:tcBorders>
            <w:vAlign w:val="bottom"/>
          </w:tcPr>
          <w:p w:rsidR="00AC6148" w:rsidRPr="0007752B" w:rsidRDefault="007054ED" w:rsidP="007054ED">
            <w:pPr>
              <w:jc w:val="center"/>
              <w:rPr>
                <w:sz w:val="24"/>
                <w:szCs w:val="24"/>
              </w:rPr>
            </w:pPr>
            <w:r>
              <w:rPr>
                <w:sz w:val="24"/>
                <w:szCs w:val="24"/>
              </w:rPr>
              <w:t>18.</w:t>
            </w:r>
          </w:p>
        </w:tc>
        <w:tc>
          <w:tcPr>
            <w:tcW w:w="2380" w:type="dxa"/>
            <w:tcBorders>
              <w:bottom w:val="single" w:sz="8" w:space="0" w:color="auto"/>
            </w:tcBorders>
            <w:vAlign w:val="bottom"/>
          </w:tcPr>
          <w:p w:rsidR="00AC6148" w:rsidRPr="0007752B" w:rsidRDefault="00AC6148" w:rsidP="0007752B">
            <w:pPr>
              <w:jc w:val="center"/>
              <w:rPr>
                <w:sz w:val="24"/>
                <w:szCs w:val="24"/>
              </w:rPr>
            </w:pPr>
            <w:r w:rsidRPr="0007752B">
              <w:rPr>
                <w:rFonts w:eastAsia="Times New Roman"/>
                <w:sz w:val="24"/>
                <w:szCs w:val="24"/>
              </w:rPr>
              <w:t>Дворник</w:t>
            </w:r>
          </w:p>
        </w:tc>
        <w:tc>
          <w:tcPr>
            <w:tcW w:w="100" w:type="dxa"/>
            <w:tcBorders>
              <w:bottom w:val="single" w:sz="8" w:space="0" w:color="auto"/>
              <w:right w:val="single" w:sz="8" w:space="0" w:color="auto"/>
            </w:tcBorders>
            <w:vAlign w:val="bottom"/>
          </w:tcPr>
          <w:p w:rsidR="00AC6148" w:rsidRPr="0007752B" w:rsidRDefault="00AC6148">
            <w:pPr>
              <w:rPr>
                <w:sz w:val="24"/>
                <w:szCs w:val="24"/>
              </w:rPr>
            </w:pPr>
          </w:p>
        </w:tc>
        <w:tc>
          <w:tcPr>
            <w:tcW w:w="1860" w:type="dxa"/>
            <w:tcBorders>
              <w:bottom w:val="single" w:sz="8" w:space="0" w:color="auto"/>
              <w:right w:val="single" w:sz="8" w:space="0" w:color="auto"/>
            </w:tcBorders>
            <w:vAlign w:val="bottom"/>
          </w:tcPr>
          <w:p w:rsidR="00AC6148" w:rsidRPr="0007752B" w:rsidRDefault="00AC6148">
            <w:pPr>
              <w:rPr>
                <w:sz w:val="24"/>
                <w:szCs w:val="24"/>
              </w:rPr>
            </w:pPr>
            <w:r>
              <w:rPr>
                <w:sz w:val="24"/>
                <w:szCs w:val="24"/>
              </w:rPr>
              <w:t>8.</w:t>
            </w:r>
            <w:r w:rsidRPr="0007752B">
              <w:rPr>
                <w:sz w:val="24"/>
                <w:szCs w:val="24"/>
              </w:rPr>
              <w:t>00</w:t>
            </w:r>
          </w:p>
        </w:tc>
        <w:tc>
          <w:tcPr>
            <w:tcW w:w="1220" w:type="dxa"/>
            <w:gridSpan w:val="2"/>
            <w:tcBorders>
              <w:bottom w:val="single" w:sz="8" w:space="0" w:color="auto"/>
            </w:tcBorders>
            <w:vAlign w:val="bottom"/>
          </w:tcPr>
          <w:p w:rsidR="00AC6148" w:rsidRDefault="00AC6148" w:rsidP="009809E8">
            <w:pPr>
              <w:spacing w:line="258" w:lineRule="exact"/>
              <w:ind w:left="320"/>
              <w:jc w:val="center"/>
              <w:rPr>
                <w:sz w:val="20"/>
                <w:szCs w:val="20"/>
              </w:rPr>
            </w:pPr>
            <w:r>
              <w:rPr>
                <w:rFonts w:eastAsia="Times New Roman"/>
                <w:w w:val="99"/>
                <w:sz w:val="24"/>
                <w:szCs w:val="24"/>
              </w:rPr>
              <w:t>8.00</w:t>
            </w:r>
          </w:p>
        </w:tc>
        <w:tc>
          <w:tcPr>
            <w:tcW w:w="300" w:type="dxa"/>
            <w:gridSpan w:val="2"/>
            <w:tcBorders>
              <w:bottom w:val="single" w:sz="8" w:space="0" w:color="auto"/>
              <w:right w:val="single" w:sz="8" w:space="0" w:color="auto"/>
            </w:tcBorders>
            <w:vAlign w:val="bottom"/>
          </w:tcPr>
          <w:p w:rsidR="00AC6148" w:rsidRDefault="00AC6148" w:rsidP="009809E8"/>
        </w:tc>
        <w:tc>
          <w:tcPr>
            <w:tcW w:w="1720" w:type="dxa"/>
            <w:gridSpan w:val="2"/>
            <w:tcBorders>
              <w:bottom w:val="single" w:sz="8" w:space="0" w:color="auto"/>
              <w:right w:val="single" w:sz="8" w:space="0" w:color="auto"/>
            </w:tcBorders>
            <w:vAlign w:val="bottom"/>
          </w:tcPr>
          <w:p w:rsidR="00AC6148" w:rsidRDefault="00AC6148" w:rsidP="009809E8">
            <w:pPr>
              <w:spacing w:line="258" w:lineRule="exact"/>
              <w:ind w:right="420"/>
              <w:jc w:val="right"/>
              <w:rPr>
                <w:sz w:val="20"/>
                <w:szCs w:val="20"/>
              </w:rPr>
            </w:pPr>
            <w:r>
              <w:rPr>
                <w:rFonts w:eastAsia="Times New Roman"/>
                <w:sz w:val="24"/>
                <w:szCs w:val="24"/>
              </w:rPr>
              <w:t>17.00</w:t>
            </w:r>
          </w:p>
        </w:tc>
        <w:tc>
          <w:tcPr>
            <w:tcW w:w="1980" w:type="dxa"/>
            <w:gridSpan w:val="2"/>
            <w:tcBorders>
              <w:bottom w:val="single" w:sz="8" w:space="0" w:color="auto"/>
              <w:right w:val="single" w:sz="8" w:space="0" w:color="auto"/>
            </w:tcBorders>
            <w:vAlign w:val="bottom"/>
          </w:tcPr>
          <w:p w:rsidR="00AC6148" w:rsidRDefault="00AC6148" w:rsidP="009809E8">
            <w:pPr>
              <w:spacing w:line="258" w:lineRule="exact"/>
              <w:jc w:val="center"/>
              <w:rPr>
                <w:sz w:val="20"/>
                <w:szCs w:val="20"/>
              </w:rPr>
            </w:pPr>
            <w:r>
              <w:rPr>
                <w:rFonts w:eastAsia="Times New Roman"/>
                <w:w w:val="99"/>
                <w:sz w:val="24"/>
                <w:szCs w:val="24"/>
              </w:rPr>
              <w:t>12.00-13.00</w:t>
            </w:r>
          </w:p>
        </w:tc>
      </w:tr>
      <w:tr w:rsidR="00AC6148" w:rsidRPr="0007752B" w:rsidTr="0007752B">
        <w:trPr>
          <w:gridAfter w:val="1"/>
          <w:wAfter w:w="30" w:type="dxa"/>
          <w:trHeight w:val="72"/>
        </w:trPr>
        <w:tc>
          <w:tcPr>
            <w:tcW w:w="960" w:type="dxa"/>
            <w:tcBorders>
              <w:left w:val="single" w:sz="8" w:space="0" w:color="auto"/>
              <w:bottom w:val="single" w:sz="8" w:space="0" w:color="auto"/>
              <w:right w:val="single" w:sz="8" w:space="0" w:color="auto"/>
            </w:tcBorders>
            <w:vAlign w:val="bottom"/>
          </w:tcPr>
          <w:p w:rsidR="00AC6148" w:rsidRPr="0007752B" w:rsidRDefault="00AC6148">
            <w:pPr>
              <w:rPr>
                <w:sz w:val="24"/>
                <w:szCs w:val="24"/>
              </w:rPr>
            </w:pPr>
          </w:p>
        </w:tc>
        <w:tc>
          <w:tcPr>
            <w:tcW w:w="2380" w:type="dxa"/>
            <w:tcBorders>
              <w:bottom w:val="single" w:sz="8" w:space="0" w:color="auto"/>
            </w:tcBorders>
            <w:vAlign w:val="bottom"/>
          </w:tcPr>
          <w:p w:rsidR="00AC6148" w:rsidRPr="0007752B" w:rsidRDefault="00AC6148">
            <w:pPr>
              <w:rPr>
                <w:sz w:val="24"/>
                <w:szCs w:val="24"/>
              </w:rPr>
            </w:pPr>
          </w:p>
        </w:tc>
        <w:tc>
          <w:tcPr>
            <w:tcW w:w="100" w:type="dxa"/>
            <w:tcBorders>
              <w:bottom w:val="single" w:sz="8" w:space="0" w:color="auto"/>
              <w:right w:val="single" w:sz="8" w:space="0" w:color="auto"/>
            </w:tcBorders>
            <w:vAlign w:val="bottom"/>
          </w:tcPr>
          <w:p w:rsidR="00AC6148" w:rsidRPr="0007752B" w:rsidRDefault="00AC6148">
            <w:pPr>
              <w:rPr>
                <w:sz w:val="24"/>
                <w:szCs w:val="24"/>
              </w:rPr>
            </w:pPr>
          </w:p>
        </w:tc>
        <w:tc>
          <w:tcPr>
            <w:tcW w:w="1860" w:type="dxa"/>
            <w:tcBorders>
              <w:bottom w:val="single" w:sz="8" w:space="0" w:color="auto"/>
              <w:right w:val="single" w:sz="8" w:space="0" w:color="auto"/>
            </w:tcBorders>
            <w:vAlign w:val="bottom"/>
          </w:tcPr>
          <w:p w:rsidR="00AC6148" w:rsidRPr="0007752B" w:rsidRDefault="00AC6148">
            <w:pPr>
              <w:rPr>
                <w:sz w:val="24"/>
                <w:szCs w:val="24"/>
              </w:rPr>
            </w:pPr>
          </w:p>
        </w:tc>
        <w:tc>
          <w:tcPr>
            <w:tcW w:w="1220" w:type="dxa"/>
            <w:gridSpan w:val="2"/>
            <w:tcBorders>
              <w:bottom w:val="single" w:sz="8" w:space="0" w:color="auto"/>
            </w:tcBorders>
            <w:vAlign w:val="bottom"/>
          </w:tcPr>
          <w:p w:rsidR="00AC6148" w:rsidRPr="0007752B" w:rsidRDefault="00AC6148">
            <w:pPr>
              <w:rPr>
                <w:sz w:val="24"/>
                <w:szCs w:val="24"/>
              </w:rPr>
            </w:pPr>
          </w:p>
        </w:tc>
        <w:tc>
          <w:tcPr>
            <w:tcW w:w="300" w:type="dxa"/>
            <w:gridSpan w:val="2"/>
            <w:tcBorders>
              <w:bottom w:val="single" w:sz="8" w:space="0" w:color="auto"/>
              <w:right w:val="single" w:sz="8" w:space="0" w:color="auto"/>
            </w:tcBorders>
            <w:vAlign w:val="bottom"/>
          </w:tcPr>
          <w:p w:rsidR="00AC6148" w:rsidRPr="0007752B" w:rsidRDefault="00AC6148">
            <w:pPr>
              <w:rPr>
                <w:sz w:val="24"/>
                <w:szCs w:val="24"/>
              </w:rPr>
            </w:pPr>
          </w:p>
        </w:tc>
        <w:tc>
          <w:tcPr>
            <w:tcW w:w="1720" w:type="dxa"/>
            <w:gridSpan w:val="2"/>
            <w:tcBorders>
              <w:bottom w:val="single" w:sz="8" w:space="0" w:color="auto"/>
              <w:right w:val="single" w:sz="8" w:space="0" w:color="auto"/>
            </w:tcBorders>
            <w:vAlign w:val="bottom"/>
          </w:tcPr>
          <w:p w:rsidR="00AC6148" w:rsidRPr="0007752B" w:rsidRDefault="00AC6148">
            <w:pPr>
              <w:rPr>
                <w:sz w:val="24"/>
                <w:szCs w:val="24"/>
              </w:rPr>
            </w:pPr>
          </w:p>
        </w:tc>
        <w:tc>
          <w:tcPr>
            <w:tcW w:w="1980" w:type="dxa"/>
            <w:gridSpan w:val="2"/>
            <w:tcBorders>
              <w:bottom w:val="single" w:sz="8" w:space="0" w:color="auto"/>
              <w:right w:val="single" w:sz="8" w:space="0" w:color="auto"/>
            </w:tcBorders>
            <w:vAlign w:val="bottom"/>
          </w:tcPr>
          <w:p w:rsidR="00AC6148" w:rsidRPr="0007752B" w:rsidRDefault="00AC6148">
            <w:pPr>
              <w:rPr>
                <w:sz w:val="24"/>
                <w:szCs w:val="24"/>
              </w:rPr>
            </w:pPr>
          </w:p>
        </w:tc>
      </w:tr>
    </w:tbl>
    <w:p w:rsidR="005A7B4B" w:rsidRPr="0007752B" w:rsidRDefault="005A7B4B">
      <w:pPr>
        <w:spacing w:line="141" w:lineRule="exact"/>
        <w:rPr>
          <w:sz w:val="24"/>
          <w:szCs w:val="24"/>
        </w:rPr>
      </w:pPr>
    </w:p>
    <w:p w:rsidR="005A7B4B" w:rsidRDefault="00694B40">
      <w:pPr>
        <w:spacing w:line="239" w:lineRule="auto"/>
        <w:ind w:left="580" w:right="140" w:firstLine="710"/>
        <w:jc w:val="both"/>
        <w:rPr>
          <w:sz w:val="20"/>
          <w:szCs w:val="20"/>
        </w:rPr>
      </w:pPr>
      <w:r>
        <w:rPr>
          <w:rFonts w:eastAsia="Times New Roman"/>
          <w:sz w:val="24"/>
          <w:szCs w:val="24"/>
        </w:rPr>
        <w:t>5.6. По соглашению сторон между работником и работодателем могут устанавливаться как при приеме на работу, так и впоследствии неполный рабочий день или неполная рабочая неделя. Администрация обязана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 осуществляющих уход за больным членом семьи в соответствии с медицинским заключением. При работе на условиях неполного рабочего времени оплата труда производится пропорционально отработанному времени.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исключения трудового стажа и других трудовых прав (ТК РФ ст. 93).</w:t>
      </w:r>
    </w:p>
    <w:p w:rsidR="005A7B4B" w:rsidRDefault="005A7B4B">
      <w:pPr>
        <w:spacing w:line="13" w:lineRule="exact"/>
        <w:rPr>
          <w:sz w:val="20"/>
          <w:szCs w:val="20"/>
        </w:rPr>
      </w:pPr>
    </w:p>
    <w:p w:rsidR="005A7B4B" w:rsidRDefault="00694B40">
      <w:pPr>
        <w:spacing w:line="236" w:lineRule="auto"/>
        <w:ind w:left="580" w:right="140" w:firstLine="710"/>
        <w:jc w:val="both"/>
        <w:rPr>
          <w:sz w:val="20"/>
          <w:szCs w:val="20"/>
        </w:rPr>
      </w:pPr>
      <w:r>
        <w:rPr>
          <w:rFonts w:eastAsia="Times New Roman"/>
          <w:sz w:val="24"/>
          <w:szCs w:val="24"/>
        </w:rPr>
        <w:t>5.7. Для работников, занятых на работах с вредными условиями труда, устанавливается 36-часовая рабочая неделя. При этом максимально допустимая продолжительность ежедневной работы не должна превышать восемь часов (ТК РФ, ст. 94).</w:t>
      </w:r>
    </w:p>
    <w:p w:rsidR="005A7B4B" w:rsidRDefault="005A7B4B">
      <w:pPr>
        <w:spacing w:line="14" w:lineRule="exact"/>
        <w:rPr>
          <w:sz w:val="20"/>
          <w:szCs w:val="20"/>
        </w:rPr>
      </w:pPr>
    </w:p>
    <w:p w:rsidR="005A7B4B" w:rsidRDefault="00694B40">
      <w:pPr>
        <w:spacing w:line="234" w:lineRule="auto"/>
        <w:ind w:left="580" w:right="140" w:firstLine="710"/>
        <w:jc w:val="both"/>
        <w:rPr>
          <w:sz w:val="20"/>
          <w:szCs w:val="20"/>
        </w:rPr>
      </w:pPr>
      <w:r>
        <w:rPr>
          <w:rFonts w:eastAsia="Times New Roman"/>
          <w:sz w:val="24"/>
          <w:szCs w:val="24"/>
        </w:rPr>
        <w:t>5.8. Продолжительность рабочего дня, непосредственно предшествующего нерабочему праздничному дню, уменьшается на один час. (ТК РФ, ст. 95).</w:t>
      </w:r>
    </w:p>
    <w:p w:rsidR="005A7B4B" w:rsidRDefault="005A7B4B">
      <w:pPr>
        <w:spacing w:line="14" w:lineRule="exact"/>
        <w:rPr>
          <w:sz w:val="20"/>
          <w:szCs w:val="20"/>
        </w:rPr>
      </w:pPr>
    </w:p>
    <w:p w:rsidR="005A7B4B" w:rsidRDefault="00694B40">
      <w:pPr>
        <w:spacing w:line="236" w:lineRule="auto"/>
        <w:ind w:left="580" w:right="140" w:firstLine="710"/>
        <w:jc w:val="both"/>
        <w:rPr>
          <w:sz w:val="20"/>
          <w:szCs w:val="20"/>
        </w:rPr>
      </w:pPr>
      <w:r>
        <w:rPr>
          <w:rFonts w:eastAsia="Times New Roman"/>
          <w:sz w:val="24"/>
          <w:szCs w:val="24"/>
        </w:rPr>
        <w:t>5.9.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(сверхурочная работа) (ТК РФ, ст. 97).</w:t>
      </w:r>
    </w:p>
    <w:p w:rsidR="005A7B4B" w:rsidRDefault="005A7B4B">
      <w:pPr>
        <w:spacing w:line="14" w:lineRule="exact"/>
        <w:rPr>
          <w:sz w:val="20"/>
          <w:szCs w:val="20"/>
        </w:rPr>
      </w:pPr>
    </w:p>
    <w:p w:rsidR="005A7B4B" w:rsidRDefault="00694B40">
      <w:pPr>
        <w:spacing w:line="236" w:lineRule="auto"/>
        <w:ind w:left="580" w:right="140" w:firstLine="710"/>
        <w:jc w:val="both"/>
        <w:rPr>
          <w:sz w:val="20"/>
          <w:szCs w:val="20"/>
        </w:rPr>
      </w:pPr>
      <w:r>
        <w:rPr>
          <w:rFonts w:eastAsia="Times New Roman"/>
          <w:sz w:val="24"/>
          <w:szCs w:val="24"/>
        </w:rPr>
        <w:t>5.10. За пределами нормальной продолжительности рабочего времени в порядке внутреннего совместительства разрешается работа по другому трудовому договору по иной профессии, специальности или должности.</w:t>
      </w:r>
    </w:p>
    <w:p w:rsidR="005A7B4B" w:rsidRDefault="005A7B4B">
      <w:pPr>
        <w:spacing w:line="14" w:lineRule="exact"/>
        <w:rPr>
          <w:sz w:val="20"/>
          <w:szCs w:val="20"/>
        </w:rPr>
      </w:pPr>
    </w:p>
    <w:p w:rsidR="005A7B4B" w:rsidRDefault="00694B40">
      <w:pPr>
        <w:spacing w:line="237" w:lineRule="auto"/>
        <w:ind w:left="580" w:right="140" w:firstLine="710"/>
        <w:jc w:val="both"/>
        <w:rPr>
          <w:sz w:val="20"/>
          <w:szCs w:val="20"/>
        </w:rPr>
      </w:pPr>
      <w:r>
        <w:rPr>
          <w:rFonts w:eastAsia="Times New Roman"/>
          <w:sz w:val="24"/>
          <w:szCs w:val="24"/>
        </w:rPr>
        <w:t>5.11. Привлечение работодателем работника к сверхурочной работе (работе, выполняемой работником по инициативе администрации за пределами нормальной продолжительности рабочего времени, ст. 99 ТК РФ) допускается с его письменного согласия в следующих случаях:</w:t>
      </w:r>
    </w:p>
    <w:p w:rsidR="005A7B4B" w:rsidRDefault="005A7B4B">
      <w:pPr>
        <w:spacing w:line="14" w:lineRule="exact"/>
        <w:rPr>
          <w:sz w:val="20"/>
          <w:szCs w:val="20"/>
        </w:rPr>
      </w:pPr>
    </w:p>
    <w:p w:rsidR="002E5DF5" w:rsidRDefault="00694B40" w:rsidP="002E5DF5">
      <w:pPr>
        <w:spacing w:line="237" w:lineRule="auto"/>
        <w:ind w:left="580" w:right="140" w:firstLine="710"/>
        <w:jc w:val="both"/>
        <w:rPr>
          <w:sz w:val="20"/>
          <w:szCs w:val="20"/>
        </w:rPr>
      </w:pPr>
      <w:r>
        <w:rPr>
          <w:rFonts w:eastAsia="Times New Roman"/>
          <w:sz w:val="24"/>
          <w:szCs w:val="24"/>
        </w:rPr>
        <w:t>а)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 завершение) этой работы может повлечь за собой порчу или гибель имущества работодателя,</w:t>
      </w:r>
      <w:r w:rsidR="002E5DF5">
        <w:rPr>
          <w:sz w:val="20"/>
          <w:szCs w:val="20"/>
        </w:rPr>
        <w:t xml:space="preserve"> </w:t>
      </w:r>
      <w:r w:rsidR="002E5DF5">
        <w:rPr>
          <w:rFonts w:eastAsia="Times New Roman"/>
          <w:sz w:val="24"/>
          <w:szCs w:val="24"/>
        </w:rPr>
        <w:t xml:space="preserve">государственного или муниципального </w:t>
      </w:r>
      <w:proofErr w:type="gramStart"/>
      <w:r w:rsidR="002E5DF5">
        <w:rPr>
          <w:rFonts w:eastAsia="Times New Roman"/>
          <w:sz w:val="24"/>
          <w:szCs w:val="24"/>
        </w:rPr>
        <w:t>имущества</w:t>
      </w:r>
      <w:proofErr w:type="gramEnd"/>
      <w:r w:rsidR="002E5DF5">
        <w:rPr>
          <w:rFonts w:eastAsia="Times New Roman"/>
          <w:sz w:val="24"/>
          <w:szCs w:val="24"/>
        </w:rPr>
        <w:t xml:space="preserve"> либо создать угрозу жизни и здоровью людей;</w:t>
      </w:r>
    </w:p>
    <w:p w:rsidR="002E5DF5" w:rsidRDefault="002E5DF5" w:rsidP="002E5DF5">
      <w:pPr>
        <w:spacing w:line="14" w:lineRule="exact"/>
        <w:rPr>
          <w:sz w:val="20"/>
          <w:szCs w:val="20"/>
        </w:rPr>
      </w:pPr>
    </w:p>
    <w:p w:rsidR="002E5DF5" w:rsidRDefault="002E5DF5" w:rsidP="002E5DF5">
      <w:pPr>
        <w:spacing w:line="236" w:lineRule="auto"/>
        <w:ind w:left="5" w:firstLine="710"/>
        <w:jc w:val="both"/>
        <w:rPr>
          <w:sz w:val="20"/>
          <w:szCs w:val="20"/>
        </w:rPr>
      </w:pPr>
      <w:r>
        <w:rPr>
          <w:rFonts w:eastAsia="Times New Roman"/>
          <w:sz w:val="24"/>
          <w:szCs w:val="24"/>
        </w:rPr>
        <w:t>в)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2E5DF5" w:rsidRDefault="002E5DF5" w:rsidP="002E5DF5">
      <w:pPr>
        <w:spacing w:line="14" w:lineRule="exact"/>
        <w:rPr>
          <w:sz w:val="20"/>
          <w:szCs w:val="20"/>
        </w:rPr>
      </w:pPr>
    </w:p>
    <w:p w:rsidR="002E5DF5" w:rsidRDefault="002E5DF5" w:rsidP="002E5DF5">
      <w:pPr>
        <w:spacing w:line="236" w:lineRule="auto"/>
        <w:ind w:left="5" w:firstLine="710"/>
        <w:jc w:val="both"/>
        <w:rPr>
          <w:sz w:val="20"/>
          <w:szCs w:val="20"/>
        </w:rPr>
      </w:pPr>
      <w:r>
        <w:rPr>
          <w:rFonts w:eastAsia="Times New Roman"/>
          <w:sz w:val="24"/>
          <w:szCs w:val="24"/>
        </w:rPr>
        <w:t>г)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2E5DF5" w:rsidRDefault="002E5DF5" w:rsidP="002E5DF5">
      <w:pPr>
        <w:spacing w:line="14" w:lineRule="exact"/>
        <w:rPr>
          <w:sz w:val="20"/>
          <w:szCs w:val="20"/>
        </w:rPr>
      </w:pPr>
    </w:p>
    <w:p w:rsidR="002E5DF5" w:rsidRDefault="002E5DF5" w:rsidP="002E5DF5">
      <w:pPr>
        <w:spacing w:line="234" w:lineRule="auto"/>
        <w:ind w:left="5" w:right="20" w:firstLine="850"/>
        <w:jc w:val="both"/>
        <w:rPr>
          <w:sz w:val="20"/>
          <w:szCs w:val="20"/>
        </w:rPr>
      </w:pPr>
      <w:r>
        <w:rPr>
          <w:rFonts w:eastAsia="Times New Roman"/>
          <w:sz w:val="24"/>
          <w:szCs w:val="24"/>
        </w:rPr>
        <w:t>Привлечение работодателем работника к сверхурочной работе без его согласия допускается в следующих случаях:</w:t>
      </w:r>
    </w:p>
    <w:p w:rsidR="002E5DF5" w:rsidRDefault="002E5DF5" w:rsidP="002E5DF5">
      <w:pPr>
        <w:spacing w:line="2" w:lineRule="exact"/>
        <w:rPr>
          <w:sz w:val="20"/>
          <w:szCs w:val="20"/>
        </w:rPr>
      </w:pPr>
    </w:p>
    <w:p w:rsidR="002E5DF5" w:rsidRDefault="002E5DF5" w:rsidP="002E5DF5">
      <w:pPr>
        <w:ind w:left="705"/>
        <w:rPr>
          <w:sz w:val="20"/>
          <w:szCs w:val="20"/>
        </w:rPr>
      </w:pPr>
      <w:r>
        <w:rPr>
          <w:rFonts w:eastAsia="Times New Roman"/>
          <w:sz w:val="24"/>
          <w:szCs w:val="24"/>
        </w:rPr>
        <w:t>а) для предотвращения производственной аварии или стихийного бедствия;</w:t>
      </w:r>
    </w:p>
    <w:p w:rsidR="002E5DF5" w:rsidRDefault="002E5DF5" w:rsidP="002E5DF5">
      <w:pPr>
        <w:spacing w:line="12" w:lineRule="exact"/>
        <w:rPr>
          <w:sz w:val="20"/>
          <w:szCs w:val="20"/>
        </w:rPr>
      </w:pPr>
    </w:p>
    <w:p w:rsidR="002E5DF5" w:rsidRDefault="002E5DF5" w:rsidP="002E5DF5">
      <w:pPr>
        <w:spacing w:line="236" w:lineRule="auto"/>
        <w:ind w:left="5" w:firstLine="710"/>
        <w:jc w:val="both"/>
        <w:rPr>
          <w:sz w:val="20"/>
          <w:szCs w:val="20"/>
        </w:rPr>
      </w:pPr>
      <w:r>
        <w:rPr>
          <w:rFonts w:eastAsia="Times New Roman"/>
          <w:sz w:val="24"/>
          <w:szCs w:val="24"/>
        </w:rPr>
        <w:t>б) при производстве общественно необходимых работ по устранению непредвиденных обстоятельств, нарушающих нормальное их функционирование систем водоснабжения, газоснабжения, отопления, освещения, канализации, транспорта, связи;</w:t>
      </w:r>
    </w:p>
    <w:p w:rsidR="002E5DF5" w:rsidRDefault="002E5DF5">
      <w:pPr>
        <w:ind w:right="140"/>
        <w:jc w:val="center"/>
        <w:rPr>
          <w:rFonts w:eastAsia="Times New Roman"/>
          <w:sz w:val="24"/>
          <w:szCs w:val="24"/>
        </w:rPr>
      </w:pPr>
    </w:p>
    <w:p w:rsidR="005A7B4B" w:rsidRDefault="00694B40">
      <w:pPr>
        <w:ind w:right="140"/>
        <w:jc w:val="center"/>
        <w:rPr>
          <w:sz w:val="20"/>
          <w:szCs w:val="20"/>
        </w:rPr>
      </w:pPr>
      <w:r>
        <w:rPr>
          <w:rFonts w:eastAsia="Times New Roman"/>
          <w:sz w:val="24"/>
          <w:szCs w:val="24"/>
        </w:rPr>
        <w:t>11</w:t>
      </w:r>
    </w:p>
    <w:p w:rsidR="005A7B4B" w:rsidRDefault="005A7B4B">
      <w:pPr>
        <w:sectPr w:rsidR="005A7B4B">
          <w:pgSz w:w="11900" w:h="16838"/>
          <w:pgMar w:top="1112" w:right="706" w:bottom="425" w:left="700" w:header="0" w:footer="0" w:gutter="0"/>
          <w:cols w:space="720" w:equalWidth="0">
            <w:col w:w="10500"/>
          </w:cols>
        </w:sectPr>
      </w:pPr>
    </w:p>
    <w:p w:rsidR="005A7B4B" w:rsidRDefault="005A7B4B">
      <w:pPr>
        <w:spacing w:line="14" w:lineRule="exact"/>
        <w:rPr>
          <w:sz w:val="20"/>
          <w:szCs w:val="20"/>
        </w:rPr>
      </w:pPr>
    </w:p>
    <w:p w:rsidR="005A7B4B" w:rsidRDefault="00694B40">
      <w:pPr>
        <w:spacing w:line="237" w:lineRule="auto"/>
        <w:ind w:left="5" w:firstLine="710"/>
        <w:jc w:val="both"/>
        <w:rPr>
          <w:sz w:val="20"/>
          <w:szCs w:val="20"/>
        </w:rPr>
      </w:pPr>
      <w:proofErr w:type="gramStart"/>
      <w:r>
        <w:rPr>
          <w:rFonts w:eastAsia="Times New Roman"/>
          <w:sz w:val="24"/>
          <w:szCs w:val="24"/>
        </w:rPr>
        <w:t>в)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5A7B4B" w:rsidRDefault="005A7B4B">
      <w:pPr>
        <w:spacing w:line="18" w:lineRule="exact"/>
        <w:rPr>
          <w:sz w:val="20"/>
          <w:szCs w:val="20"/>
        </w:rPr>
      </w:pPr>
    </w:p>
    <w:p w:rsidR="005A7B4B" w:rsidRDefault="00694B40">
      <w:pPr>
        <w:numPr>
          <w:ilvl w:val="1"/>
          <w:numId w:val="15"/>
        </w:numPr>
        <w:tabs>
          <w:tab w:val="left" w:pos="982"/>
        </w:tabs>
        <w:spacing w:line="249" w:lineRule="auto"/>
        <w:ind w:left="5" w:firstLine="705"/>
        <w:jc w:val="both"/>
        <w:rPr>
          <w:rFonts w:eastAsia="Times New Roman"/>
          <w:sz w:val="23"/>
          <w:szCs w:val="23"/>
        </w:rPr>
      </w:pPr>
      <w:r>
        <w:rPr>
          <w:rFonts w:eastAsia="Times New Roman"/>
          <w:sz w:val="23"/>
          <w:szCs w:val="23"/>
        </w:rPr>
        <w:t>других случаях привлечение к сверхурочным работам допускается с письменного согласия работника и с учетом мнения выборного органа первичной профсоюзной организации.</w:t>
      </w:r>
    </w:p>
    <w:p w:rsidR="005A7B4B" w:rsidRDefault="005A7B4B">
      <w:pPr>
        <w:spacing w:line="2" w:lineRule="exact"/>
        <w:rPr>
          <w:rFonts w:eastAsia="Times New Roman"/>
          <w:sz w:val="23"/>
          <w:szCs w:val="23"/>
        </w:rPr>
      </w:pPr>
    </w:p>
    <w:p w:rsidR="005A7B4B" w:rsidRDefault="00694B40">
      <w:pPr>
        <w:ind w:left="705"/>
        <w:rPr>
          <w:rFonts w:eastAsia="Times New Roman"/>
          <w:sz w:val="23"/>
          <w:szCs w:val="23"/>
        </w:rPr>
      </w:pPr>
      <w:r>
        <w:rPr>
          <w:rFonts w:eastAsia="Times New Roman"/>
          <w:sz w:val="23"/>
          <w:szCs w:val="23"/>
        </w:rPr>
        <w:t>5.12. Сверхурочные работы не должны превышать для каждого работника четырех часов</w:t>
      </w:r>
    </w:p>
    <w:p w:rsidR="005A7B4B" w:rsidRDefault="005A7B4B">
      <w:pPr>
        <w:spacing w:line="12" w:lineRule="exact"/>
        <w:rPr>
          <w:rFonts w:eastAsia="Times New Roman"/>
          <w:sz w:val="23"/>
          <w:szCs w:val="23"/>
        </w:rPr>
      </w:pPr>
    </w:p>
    <w:p w:rsidR="005A7B4B" w:rsidRDefault="00694B40">
      <w:pPr>
        <w:numPr>
          <w:ilvl w:val="0"/>
          <w:numId w:val="15"/>
        </w:numPr>
        <w:tabs>
          <w:tab w:val="left" w:pos="199"/>
        </w:tabs>
        <w:spacing w:line="238" w:lineRule="auto"/>
        <w:ind w:left="5" w:hanging="5"/>
        <w:jc w:val="both"/>
        <w:rPr>
          <w:rFonts w:eastAsia="Times New Roman"/>
          <w:sz w:val="24"/>
          <w:szCs w:val="24"/>
        </w:rPr>
      </w:pPr>
      <w:r>
        <w:rPr>
          <w:rFonts w:eastAsia="Times New Roman"/>
          <w:sz w:val="24"/>
          <w:szCs w:val="24"/>
        </w:rPr>
        <w:t>течение двух дней подряд и 120 часов в год (ТК РФ, ст. 99).Не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отказываться от сверхурочных работ.</w:t>
      </w:r>
    </w:p>
    <w:p w:rsidR="005A7B4B" w:rsidRDefault="005A7B4B">
      <w:pPr>
        <w:spacing w:line="18" w:lineRule="exact"/>
        <w:rPr>
          <w:rFonts w:eastAsia="Times New Roman"/>
          <w:sz w:val="24"/>
          <w:szCs w:val="24"/>
        </w:rPr>
      </w:pPr>
    </w:p>
    <w:p w:rsidR="005A7B4B" w:rsidRDefault="00694B40">
      <w:pPr>
        <w:spacing w:line="249" w:lineRule="auto"/>
        <w:ind w:left="5" w:firstLine="710"/>
        <w:jc w:val="both"/>
        <w:rPr>
          <w:rFonts w:eastAsia="Times New Roman"/>
          <w:sz w:val="24"/>
          <w:szCs w:val="24"/>
        </w:rPr>
      </w:pPr>
      <w:r>
        <w:rPr>
          <w:rFonts w:eastAsia="Times New Roman"/>
          <w:sz w:val="23"/>
          <w:szCs w:val="23"/>
        </w:rPr>
        <w:t>5.13.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w:t>
      </w:r>
    </w:p>
    <w:p w:rsidR="005A7B4B" w:rsidRDefault="005A7B4B">
      <w:pPr>
        <w:spacing w:line="3" w:lineRule="exact"/>
        <w:rPr>
          <w:rFonts w:eastAsia="Times New Roman"/>
          <w:sz w:val="24"/>
          <w:szCs w:val="24"/>
        </w:rPr>
      </w:pPr>
    </w:p>
    <w:p w:rsidR="005A7B4B" w:rsidRDefault="00694B40">
      <w:pPr>
        <w:numPr>
          <w:ilvl w:val="0"/>
          <w:numId w:val="15"/>
        </w:numPr>
        <w:tabs>
          <w:tab w:val="left" w:pos="173"/>
        </w:tabs>
        <w:spacing w:line="234" w:lineRule="auto"/>
        <w:ind w:left="5" w:right="20" w:hanging="5"/>
        <w:rPr>
          <w:rFonts w:eastAsia="Times New Roman"/>
          <w:sz w:val="24"/>
          <w:szCs w:val="24"/>
        </w:rPr>
      </w:pPr>
      <w:r>
        <w:rPr>
          <w:rFonts w:eastAsia="Times New Roman"/>
          <w:sz w:val="24"/>
          <w:szCs w:val="24"/>
        </w:rPr>
        <w:t>случаях, предусмотренных ст.113 ТК РФ, с их письменного согласия, по приказу заведующей МБДОУ и с учетом мнения выборного профсоюзного органа.</w:t>
      </w:r>
    </w:p>
    <w:p w:rsidR="005A7B4B" w:rsidRDefault="005A7B4B">
      <w:pPr>
        <w:spacing w:line="13" w:lineRule="exact"/>
        <w:rPr>
          <w:rFonts w:eastAsia="Times New Roman"/>
          <w:sz w:val="24"/>
          <w:szCs w:val="24"/>
        </w:rPr>
      </w:pPr>
    </w:p>
    <w:p w:rsidR="005A7B4B" w:rsidRDefault="00694B40">
      <w:pPr>
        <w:spacing w:line="250" w:lineRule="auto"/>
        <w:ind w:left="5" w:firstLine="710"/>
        <w:jc w:val="both"/>
        <w:rPr>
          <w:rFonts w:eastAsia="Times New Roman"/>
          <w:sz w:val="24"/>
          <w:szCs w:val="24"/>
        </w:rPr>
      </w:pPr>
      <w:r>
        <w:rPr>
          <w:rFonts w:eastAsia="Times New Roman"/>
          <w:sz w:val="23"/>
          <w:szCs w:val="23"/>
        </w:rPr>
        <w:t>5.14. 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A7B4B" w:rsidRDefault="005A7B4B">
      <w:pPr>
        <w:spacing w:line="2" w:lineRule="exact"/>
        <w:rPr>
          <w:rFonts w:eastAsia="Times New Roman"/>
          <w:sz w:val="24"/>
          <w:szCs w:val="24"/>
        </w:rPr>
      </w:pPr>
    </w:p>
    <w:p w:rsidR="005A7B4B" w:rsidRDefault="00694B40">
      <w:pPr>
        <w:spacing w:line="234" w:lineRule="auto"/>
        <w:ind w:left="5" w:firstLine="710"/>
        <w:rPr>
          <w:rFonts w:eastAsia="Times New Roman"/>
          <w:sz w:val="24"/>
          <w:szCs w:val="24"/>
        </w:rPr>
      </w:pPr>
      <w:r>
        <w:rPr>
          <w:rFonts w:eastAsia="Times New Roman"/>
          <w:sz w:val="24"/>
          <w:szCs w:val="24"/>
        </w:rPr>
        <w:t>5.15. Администрация обеспечивает контроль за соблюдением работниками дошкольного учреждения режима работы, установленного приказом заведующей МБДОУ.</w:t>
      </w:r>
    </w:p>
    <w:p w:rsidR="005A7B4B" w:rsidRDefault="005A7B4B">
      <w:pPr>
        <w:spacing w:line="13" w:lineRule="exact"/>
        <w:rPr>
          <w:rFonts w:eastAsia="Times New Roman"/>
          <w:sz w:val="24"/>
          <w:szCs w:val="24"/>
        </w:rPr>
      </w:pPr>
    </w:p>
    <w:p w:rsidR="005A7B4B" w:rsidRDefault="00694B40">
      <w:pPr>
        <w:spacing w:line="236" w:lineRule="auto"/>
        <w:ind w:left="5" w:firstLine="710"/>
        <w:jc w:val="both"/>
        <w:rPr>
          <w:rFonts w:eastAsia="Times New Roman"/>
          <w:sz w:val="24"/>
          <w:szCs w:val="24"/>
        </w:rPr>
      </w:pPr>
      <w:r>
        <w:rPr>
          <w:rFonts w:eastAsia="Times New Roman"/>
          <w:sz w:val="24"/>
          <w:szCs w:val="24"/>
        </w:rPr>
        <w:t>5.16. При неявке на работу воспитателя или другого работника дошкольного учреждения администрация обязана немедленно принять меры к замене его другим воспитателем (работником).</w:t>
      </w:r>
    </w:p>
    <w:p w:rsidR="005A7B4B" w:rsidRDefault="005A7B4B">
      <w:pPr>
        <w:spacing w:line="13" w:lineRule="exact"/>
        <w:rPr>
          <w:rFonts w:eastAsia="Times New Roman"/>
          <w:sz w:val="24"/>
          <w:szCs w:val="24"/>
        </w:rPr>
      </w:pPr>
    </w:p>
    <w:p w:rsidR="005A7B4B" w:rsidRDefault="00694B40">
      <w:pPr>
        <w:spacing w:line="234" w:lineRule="auto"/>
        <w:ind w:left="705" w:right="460"/>
        <w:rPr>
          <w:rFonts w:eastAsia="Times New Roman"/>
          <w:sz w:val="24"/>
          <w:szCs w:val="24"/>
        </w:rPr>
      </w:pPr>
      <w:r>
        <w:rPr>
          <w:rFonts w:eastAsia="Times New Roman"/>
          <w:sz w:val="24"/>
          <w:szCs w:val="24"/>
        </w:rPr>
        <w:t>5.16. Ненормированный рабочий день устанавливается для следующих работников: - Заведующего, завхоза, заместителя заведующего по ВМР.</w:t>
      </w:r>
    </w:p>
    <w:p w:rsidR="005A7B4B" w:rsidRDefault="005A7B4B">
      <w:pPr>
        <w:spacing w:line="2" w:lineRule="exact"/>
        <w:rPr>
          <w:rFonts w:eastAsia="Times New Roman"/>
          <w:sz w:val="24"/>
          <w:szCs w:val="24"/>
        </w:rPr>
      </w:pPr>
    </w:p>
    <w:p w:rsidR="005A7B4B" w:rsidRDefault="00694B40">
      <w:pPr>
        <w:ind w:left="705"/>
        <w:rPr>
          <w:rFonts w:eastAsia="Times New Roman"/>
          <w:sz w:val="24"/>
          <w:szCs w:val="24"/>
        </w:rPr>
      </w:pPr>
      <w:r>
        <w:rPr>
          <w:rFonts w:eastAsia="Times New Roman"/>
          <w:sz w:val="24"/>
          <w:szCs w:val="24"/>
        </w:rPr>
        <w:t>5.17. Работникам запрещается:</w:t>
      </w:r>
    </w:p>
    <w:p w:rsidR="005A7B4B" w:rsidRDefault="00694B40">
      <w:pPr>
        <w:ind w:left="705"/>
        <w:rPr>
          <w:rFonts w:eastAsia="Times New Roman"/>
          <w:sz w:val="24"/>
          <w:szCs w:val="24"/>
        </w:rPr>
      </w:pPr>
      <w:r>
        <w:rPr>
          <w:rFonts w:eastAsia="Times New Roman"/>
          <w:sz w:val="24"/>
          <w:szCs w:val="24"/>
        </w:rPr>
        <w:t>− изменять по своему усмотрению расписание занятий и график работы;</w:t>
      </w:r>
    </w:p>
    <w:p w:rsidR="005A7B4B" w:rsidRDefault="00694B40">
      <w:pPr>
        <w:ind w:left="705"/>
        <w:rPr>
          <w:rFonts w:eastAsia="Times New Roman"/>
          <w:sz w:val="24"/>
          <w:szCs w:val="24"/>
        </w:rPr>
      </w:pPr>
      <w:r>
        <w:rPr>
          <w:rFonts w:eastAsia="Times New Roman"/>
          <w:sz w:val="24"/>
          <w:szCs w:val="24"/>
        </w:rPr>
        <w:t>− отменять, удлинять или сокращать продолжительность занятий и перерывов между</w:t>
      </w:r>
    </w:p>
    <w:p w:rsidR="005A7B4B" w:rsidRDefault="00694B40">
      <w:pPr>
        <w:ind w:left="5"/>
        <w:rPr>
          <w:rFonts w:eastAsia="Times New Roman"/>
          <w:sz w:val="24"/>
          <w:szCs w:val="24"/>
        </w:rPr>
      </w:pPr>
      <w:r>
        <w:rPr>
          <w:rFonts w:eastAsia="Times New Roman"/>
          <w:sz w:val="24"/>
          <w:szCs w:val="24"/>
        </w:rPr>
        <w:t>ними;</w:t>
      </w:r>
    </w:p>
    <w:p w:rsidR="005A7B4B" w:rsidRDefault="005A7B4B">
      <w:pPr>
        <w:spacing w:line="12" w:lineRule="exact"/>
        <w:rPr>
          <w:rFonts w:eastAsia="Times New Roman"/>
          <w:sz w:val="24"/>
          <w:szCs w:val="24"/>
        </w:rPr>
      </w:pPr>
    </w:p>
    <w:p w:rsidR="005A7B4B" w:rsidRDefault="00694B40">
      <w:pPr>
        <w:spacing w:line="234" w:lineRule="auto"/>
        <w:ind w:left="5" w:firstLine="710"/>
        <w:jc w:val="both"/>
        <w:rPr>
          <w:rFonts w:eastAsia="Times New Roman"/>
          <w:sz w:val="24"/>
          <w:szCs w:val="24"/>
        </w:rPr>
      </w:pPr>
      <w:r>
        <w:rPr>
          <w:rFonts w:eastAsia="Times New Roman"/>
          <w:sz w:val="24"/>
          <w:szCs w:val="24"/>
        </w:rPr>
        <w:t>− 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w:t>
      </w:r>
    </w:p>
    <w:p w:rsidR="002E5DF5" w:rsidRDefault="002E5DF5" w:rsidP="002E5DF5">
      <w:pPr>
        <w:spacing w:line="234" w:lineRule="auto"/>
        <w:ind w:right="20"/>
        <w:rPr>
          <w:sz w:val="20"/>
          <w:szCs w:val="20"/>
        </w:rPr>
      </w:pPr>
      <w:r>
        <w:rPr>
          <w:rFonts w:eastAsia="Times New Roman"/>
          <w:sz w:val="24"/>
          <w:szCs w:val="24"/>
        </w:rPr>
        <w:t xml:space="preserve">не </w:t>
      </w:r>
      <w:proofErr w:type="gramStart"/>
      <w:r>
        <w:rPr>
          <w:rFonts w:eastAsia="Times New Roman"/>
          <w:sz w:val="24"/>
          <w:szCs w:val="24"/>
        </w:rPr>
        <w:t>связанных</w:t>
      </w:r>
      <w:proofErr w:type="gramEnd"/>
      <w:r>
        <w:rPr>
          <w:rFonts w:eastAsia="Times New Roman"/>
          <w:sz w:val="24"/>
          <w:szCs w:val="24"/>
        </w:rPr>
        <w:t xml:space="preserve"> с их профессиональной деятельностью (семинары, занятия художественной самодеятельностью, спортивные соревнования);</w:t>
      </w:r>
    </w:p>
    <w:p w:rsidR="002E5DF5" w:rsidRDefault="002E5DF5" w:rsidP="002E5DF5">
      <w:pPr>
        <w:spacing w:line="14" w:lineRule="exact"/>
        <w:rPr>
          <w:sz w:val="20"/>
          <w:szCs w:val="20"/>
        </w:rPr>
      </w:pPr>
    </w:p>
    <w:p w:rsidR="002E5DF5" w:rsidRDefault="002E5DF5" w:rsidP="002E5DF5">
      <w:pPr>
        <w:numPr>
          <w:ilvl w:val="0"/>
          <w:numId w:val="16"/>
        </w:numPr>
        <w:tabs>
          <w:tab w:val="left" w:pos="910"/>
        </w:tabs>
        <w:spacing w:line="234" w:lineRule="auto"/>
        <w:ind w:firstLine="705"/>
        <w:rPr>
          <w:rFonts w:eastAsia="Times New Roman"/>
          <w:sz w:val="24"/>
          <w:szCs w:val="24"/>
        </w:rPr>
      </w:pPr>
      <w:r>
        <w:rPr>
          <w:rFonts w:eastAsia="Times New Roman"/>
          <w:sz w:val="24"/>
          <w:szCs w:val="24"/>
        </w:rPr>
        <w:t>созывать собрания, заседания и всякого рода совещания по общественным делам в рабочее время;</w:t>
      </w:r>
    </w:p>
    <w:p w:rsidR="002E5DF5" w:rsidRDefault="002E5DF5" w:rsidP="002E5DF5">
      <w:pPr>
        <w:spacing w:line="1" w:lineRule="exact"/>
        <w:rPr>
          <w:rFonts w:eastAsia="Times New Roman"/>
          <w:sz w:val="24"/>
          <w:szCs w:val="24"/>
        </w:rPr>
      </w:pPr>
    </w:p>
    <w:p w:rsidR="002E5DF5" w:rsidRDefault="002E5DF5" w:rsidP="002E5DF5">
      <w:pPr>
        <w:numPr>
          <w:ilvl w:val="0"/>
          <w:numId w:val="16"/>
        </w:numPr>
        <w:tabs>
          <w:tab w:val="left" w:pos="900"/>
        </w:tabs>
        <w:ind w:left="900" w:hanging="195"/>
        <w:rPr>
          <w:rFonts w:eastAsia="Times New Roman"/>
          <w:sz w:val="24"/>
          <w:szCs w:val="24"/>
        </w:rPr>
      </w:pPr>
      <w:r>
        <w:rPr>
          <w:rFonts w:eastAsia="Times New Roman"/>
          <w:sz w:val="24"/>
          <w:szCs w:val="24"/>
        </w:rPr>
        <w:t>допускать присутствие на занятиях посторонних лиц без разрешения работодателя;</w:t>
      </w:r>
    </w:p>
    <w:p w:rsidR="002E5DF5" w:rsidRDefault="002E5DF5" w:rsidP="002E5DF5">
      <w:pPr>
        <w:spacing w:line="12" w:lineRule="exact"/>
        <w:rPr>
          <w:rFonts w:eastAsia="Times New Roman"/>
          <w:sz w:val="24"/>
          <w:szCs w:val="24"/>
        </w:rPr>
      </w:pPr>
    </w:p>
    <w:p w:rsidR="002E5DF5" w:rsidRDefault="002E5DF5" w:rsidP="002E5DF5">
      <w:pPr>
        <w:numPr>
          <w:ilvl w:val="0"/>
          <w:numId w:val="16"/>
        </w:numPr>
        <w:tabs>
          <w:tab w:val="left" w:pos="910"/>
        </w:tabs>
        <w:spacing w:line="234" w:lineRule="auto"/>
        <w:ind w:right="20" w:firstLine="705"/>
        <w:rPr>
          <w:rFonts w:eastAsia="Times New Roman"/>
          <w:sz w:val="24"/>
          <w:szCs w:val="24"/>
        </w:rPr>
      </w:pPr>
      <w:r>
        <w:rPr>
          <w:rFonts w:eastAsia="Times New Roman"/>
          <w:sz w:val="24"/>
          <w:szCs w:val="24"/>
        </w:rPr>
        <w:t>входить в группу после начала занятия (таким правом в исключительных случаях пользуется только работодатель или его заместители);</w:t>
      </w:r>
    </w:p>
    <w:p w:rsidR="002E5DF5" w:rsidRDefault="002E5DF5" w:rsidP="002E5DF5">
      <w:pPr>
        <w:spacing w:line="13" w:lineRule="exact"/>
        <w:rPr>
          <w:rFonts w:eastAsia="Times New Roman"/>
          <w:sz w:val="24"/>
          <w:szCs w:val="24"/>
        </w:rPr>
      </w:pPr>
    </w:p>
    <w:p w:rsidR="002E5DF5" w:rsidRDefault="002E5DF5" w:rsidP="002E5DF5">
      <w:pPr>
        <w:numPr>
          <w:ilvl w:val="0"/>
          <w:numId w:val="16"/>
        </w:numPr>
        <w:tabs>
          <w:tab w:val="left" w:pos="910"/>
        </w:tabs>
        <w:spacing w:line="234" w:lineRule="auto"/>
        <w:ind w:right="20" w:firstLine="705"/>
        <w:rPr>
          <w:rFonts w:eastAsia="Times New Roman"/>
          <w:sz w:val="24"/>
          <w:szCs w:val="24"/>
        </w:rPr>
      </w:pPr>
      <w:r>
        <w:rPr>
          <w:rFonts w:eastAsia="Times New Roman"/>
          <w:sz w:val="24"/>
          <w:szCs w:val="24"/>
        </w:rPr>
        <w:t>делать педагогическим работникам замечания по поводу их работы во время проведения занятий и в присутствии воспитанников;</w:t>
      </w:r>
    </w:p>
    <w:p w:rsidR="002E5DF5" w:rsidRDefault="002E5DF5" w:rsidP="002E5DF5">
      <w:pPr>
        <w:spacing w:line="1" w:lineRule="exact"/>
        <w:rPr>
          <w:rFonts w:eastAsia="Times New Roman"/>
          <w:sz w:val="24"/>
          <w:szCs w:val="24"/>
        </w:rPr>
      </w:pPr>
    </w:p>
    <w:p w:rsidR="002E5DF5" w:rsidRDefault="002E5DF5" w:rsidP="002E5DF5">
      <w:pPr>
        <w:numPr>
          <w:ilvl w:val="0"/>
          <w:numId w:val="16"/>
        </w:numPr>
        <w:tabs>
          <w:tab w:val="left" w:pos="900"/>
        </w:tabs>
        <w:ind w:left="900" w:hanging="195"/>
        <w:rPr>
          <w:rFonts w:eastAsia="Times New Roman"/>
          <w:sz w:val="24"/>
          <w:szCs w:val="24"/>
        </w:rPr>
      </w:pPr>
      <w:r>
        <w:rPr>
          <w:rFonts w:eastAsia="Times New Roman"/>
          <w:sz w:val="24"/>
          <w:szCs w:val="24"/>
        </w:rPr>
        <w:t>курить в помещении и на территории МБДОУ.</w:t>
      </w:r>
    </w:p>
    <w:p w:rsidR="002E5DF5" w:rsidRPr="002E5DF5" w:rsidRDefault="002E5DF5" w:rsidP="002E5DF5">
      <w:pPr>
        <w:pStyle w:val="a4"/>
        <w:spacing w:line="236" w:lineRule="auto"/>
        <w:jc w:val="both"/>
        <w:rPr>
          <w:sz w:val="20"/>
          <w:szCs w:val="20"/>
        </w:rPr>
      </w:pPr>
      <w:r w:rsidRPr="002E5DF5">
        <w:rPr>
          <w:rFonts w:eastAsia="Times New Roman"/>
          <w:sz w:val="24"/>
          <w:szCs w:val="24"/>
        </w:rPr>
        <w:t>5.18. В случае неявки на работу по болезни работник обязан известить работодателя в первый день отсутствия, а в первый день выхода на работу - предоставить листок временной нетрудоспособности, предупредив накануне о явке на работу.</w:t>
      </w:r>
    </w:p>
    <w:p w:rsidR="002E5DF5" w:rsidRPr="002E5DF5" w:rsidRDefault="002E5DF5" w:rsidP="002E5DF5">
      <w:pPr>
        <w:pStyle w:val="a4"/>
        <w:numPr>
          <w:ilvl w:val="0"/>
          <w:numId w:val="16"/>
        </w:numPr>
        <w:spacing w:line="14" w:lineRule="exact"/>
        <w:rPr>
          <w:sz w:val="20"/>
          <w:szCs w:val="20"/>
        </w:rPr>
      </w:pPr>
    </w:p>
    <w:p w:rsidR="002E5DF5" w:rsidRPr="002E5DF5" w:rsidRDefault="002E5DF5" w:rsidP="002E5DF5">
      <w:pPr>
        <w:pStyle w:val="a4"/>
        <w:spacing w:line="234" w:lineRule="auto"/>
        <w:jc w:val="both"/>
        <w:rPr>
          <w:sz w:val="20"/>
          <w:szCs w:val="20"/>
        </w:rPr>
      </w:pPr>
      <w:r w:rsidRPr="002E5DF5">
        <w:rPr>
          <w:rFonts w:eastAsia="Times New Roman"/>
          <w:sz w:val="24"/>
          <w:szCs w:val="24"/>
        </w:rPr>
        <w:t>5.19. Работникам МБДОУ предоставляются ежегодные основные и дополнительные оплачиваемые отпуска.</w:t>
      </w:r>
    </w:p>
    <w:p w:rsidR="005A7B4B" w:rsidRDefault="005A7B4B">
      <w:pPr>
        <w:spacing w:line="371" w:lineRule="exact"/>
        <w:rPr>
          <w:sz w:val="20"/>
          <w:szCs w:val="20"/>
        </w:rPr>
      </w:pPr>
    </w:p>
    <w:p w:rsidR="005A7B4B" w:rsidRDefault="00694B40">
      <w:pPr>
        <w:ind w:left="4485"/>
        <w:rPr>
          <w:sz w:val="20"/>
          <w:szCs w:val="20"/>
        </w:rPr>
      </w:pPr>
      <w:r>
        <w:rPr>
          <w:rFonts w:eastAsia="Times New Roman"/>
          <w:sz w:val="24"/>
          <w:szCs w:val="24"/>
        </w:rPr>
        <w:t>12</w:t>
      </w:r>
    </w:p>
    <w:p w:rsidR="005A7B4B" w:rsidRDefault="005A7B4B">
      <w:pPr>
        <w:sectPr w:rsidR="005A7B4B">
          <w:pgSz w:w="11900" w:h="16838"/>
          <w:pgMar w:top="1137" w:right="846" w:bottom="425" w:left="1275" w:header="0" w:footer="0" w:gutter="0"/>
          <w:cols w:space="720" w:equalWidth="0">
            <w:col w:w="9785"/>
          </w:cols>
        </w:sectPr>
      </w:pPr>
    </w:p>
    <w:p w:rsidR="005A7B4B" w:rsidRDefault="005A7B4B">
      <w:pPr>
        <w:spacing w:line="12" w:lineRule="exact"/>
        <w:rPr>
          <w:sz w:val="20"/>
          <w:szCs w:val="20"/>
        </w:rPr>
      </w:pPr>
    </w:p>
    <w:p w:rsidR="005A7B4B" w:rsidRDefault="005A7B4B">
      <w:pPr>
        <w:spacing w:line="14" w:lineRule="exact"/>
        <w:rPr>
          <w:sz w:val="20"/>
          <w:szCs w:val="20"/>
        </w:rPr>
      </w:pPr>
    </w:p>
    <w:p w:rsidR="005A7B4B" w:rsidRDefault="00694B40">
      <w:pPr>
        <w:spacing w:line="234" w:lineRule="auto"/>
        <w:ind w:right="740" w:firstLine="710"/>
        <w:rPr>
          <w:sz w:val="20"/>
          <w:szCs w:val="20"/>
        </w:rPr>
      </w:pPr>
      <w:r>
        <w:rPr>
          <w:rFonts w:eastAsia="Times New Roman"/>
          <w:sz w:val="24"/>
          <w:szCs w:val="24"/>
        </w:rPr>
        <w:t>5.20. Ежегодный оплачиваемый отпуск предоставляются работникам следующей продолжительности:</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Основной:</w:t>
      </w:r>
    </w:p>
    <w:p w:rsidR="005A7B4B" w:rsidRDefault="00694B40">
      <w:pPr>
        <w:ind w:left="700"/>
        <w:rPr>
          <w:sz w:val="20"/>
          <w:szCs w:val="20"/>
        </w:rPr>
      </w:pPr>
      <w:r>
        <w:rPr>
          <w:rFonts w:eastAsia="Times New Roman"/>
          <w:sz w:val="24"/>
          <w:szCs w:val="24"/>
        </w:rPr>
        <w:t>− педагогическим работникам - 42 календарных дня;</w:t>
      </w:r>
    </w:p>
    <w:p w:rsidR="005A7B4B" w:rsidRDefault="005A7B4B">
      <w:pPr>
        <w:spacing w:line="12" w:lineRule="exact"/>
        <w:rPr>
          <w:sz w:val="20"/>
          <w:szCs w:val="20"/>
        </w:rPr>
      </w:pPr>
    </w:p>
    <w:p w:rsidR="005A7B4B" w:rsidRDefault="005A7B4B">
      <w:pPr>
        <w:spacing w:line="14" w:lineRule="exact"/>
        <w:rPr>
          <w:sz w:val="20"/>
          <w:szCs w:val="20"/>
        </w:rPr>
      </w:pPr>
    </w:p>
    <w:p w:rsidR="005A7B4B" w:rsidRDefault="00694B40">
      <w:pPr>
        <w:spacing w:line="234" w:lineRule="auto"/>
        <w:ind w:right="440" w:firstLine="710"/>
        <w:rPr>
          <w:sz w:val="20"/>
          <w:szCs w:val="20"/>
        </w:rPr>
      </w:pPr>
      <w:r>
        <w:rPr>
          <w:rFonts w:eastAsia="Times New Roman"/>
          <w:sz w:val="24"/>
          <w:szCs w:val="24"/>
        </w:rPr>
        <w:t>− остальным категориям работников (младший обслуживающий и вспомогательный персонал) - 28 календарных дней;</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Дополнительный:</w:t>
      </w:r>
    </w:p>
    <w:p w:rsidR="005A7B4B" w:rsidRDefault="005A7B4B">
      <w:pPr>
        <w:spacing w:line="12" w:lineRule="exact"/>
        <w:rPr>
          <w:sz w:val="20"/>
          <w:szCs w:val="20"/>
        </w:rPr>
      </w:pPr>
    </w:p>
    <w:p w:rsidR="005A7B4B" w:rsidRDefault="00694B40">
      <w:pPr>
        <w:spacing w:line="234" w:lineRule="auto"/>
        <w:ind w:right="60" w:firstLine="710"/>
        <w:rPr>
          <w:sz w:val="20"/>
          <w:szCs w:val="20"/>
        </w:rPr>
      </w:pPr>
      <w:r>
        <w:rPr>
          <w:rFonts w:eastAsia="Times New Roman"/>
          <w:sz w:val="24"/>
          <w:szCs w:val="24"/>
        </w:rPr>
        <w:t>− всем работникам – за работу в местности, приравненной к району Крайнего севера – 8 календарных дней;</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 работникам с ненормированным рабочим днем (</w:t>
      </w:r>
      <w:r>
        <w:rPr>
          <w:rFonts w:eastAsia="Times New Roman"/>
          <w:i/>
          <w:iCs/>
          <w:sz w:val="24"/>
          <w:szCs w:val="24"/>
        </w:rPr>
        <w:t>Приложение № 3</w:t>
      </w:r>
      <w:r>
        <w:rPr>
          <w:rFonts w:eastAsia="Times New Roman"/>
          <w:sz w:val="24"/>
          <w:szCs w:val="24"/>
        </w:rPr>
        <w:t>);</w:t>
      </w:r>
    </w:p>
    <w:p w:rsidR="005A7B4B" w:rsidRDefault="005A7B4B">
      <w:pPr>
        <w:spacing w:line="12" w:lineRule="exact"/>
        <w:rPr>
          <w:sz w:val="20"/>
          <w:szCs w:val="20"/>
        </w:rPr>
      </w:pPr>
    </w:p>
    <w:p w:rsidR="005A7B4B" w:rsidRDefault="00694B40">
      <w:pPr>
        <w:spacing w:line="238" w:lineRule="auto"/>
        <w:ind w:firstLine="710"/>
        <w:jc w:val="both"/>
        <w:rPr>
          <w:sz w:val="20"/>
          <w:szCs w:val="20"/>
        </w:rPr>
      </w:pPr>
      <w:r>
        <w:rPr>
          <w:rFonts w:eastAsia="Times New Roman"/>
          <w:sz w:val="24"/>
          <w:szCs w:val="24"/>
        </w:rPr>
        <w:t>5.21.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в порядке, установленном ст.372 ТК РФ. При составлении графика отпусков учитывается необходимость обеспечения нормальной работы учреждения и благоприятных условий для отдыха работников</w:t>
      </w:r>
    </w:p>
    <w:p w:rsidR="005A7B4B" w:rsidRDefault="005A7B4B">
      <w:pPr>
        <w:spacing w:line="14" w:lineRule="exact"/>
        <w:rPr>
          <w:sz w:val="20"/>
          <w:szCs w:val="20"/>
        </w:rPr>
      </w:pPr>
    </w:p>
    <w:p w:rsidR="005A7B4B" w:rsidRDefault="00694B40">
      <w:pPr>
        <w:numPr>
          <w:ilvl w:val="0"/>
          <w:numId w:val="17"/>
        </w:numPr>
        <w:tabs>
          <w:tab w:val="left" w:pos="945"/>
        </w:tabs>
        <w:spacing w:line="234" w:lineRule="auto"/>
        <w:ind w:right="20" w:firstLine="705"/>
        <w:rPr>
          <w:rFonts w:eastAsia="Times New Roman"/>
          <w:sz w:val="24"/>
          <w:szCs w:val="24"/>
        </w:rPr>
      </w:pPr>
      <w:r>
        <w:rPr>
          <w:rFonts w:eastAsia="Times New Roman"/>
          <w:sz w:val="24"/>
          <w:szCs w:val="24"/>
        </w:rPr>
        <w:t>времени начала отпуска работник должен быть извещен не позднее чем за две недели до его начала</w:t>
      </w:r>
    </w:p>
    <w:p w:rsidR="005A7B4B" w:rsidRDefault="005A7B4B">
      <w:pPr>
        <w:spacing w:line="13" w:lineRule="exact"/>
        <w:rPr>
          <w:rFonts w:eastAsia="Times New Roman"/>
          <w:sz w:val="24"/>
          <w:szCs w:val="24"/>
        </w:rPr>
      </w:pPr>
    </w:p>
    <w:p w:rsidR="005A7B4B" w:rsidRDefault="00694B40">
      <w:pPr>
        <w:spacing w:line="237" w:lineRule="auto"/>
        <w:ind w:firstLine="710"/>
        <w:jc w:val="both"/>
        <w:rPr>
          <w:rFonts w:eastAsia="Times New Roman"/>
          <w:sz w:val="24"/>
          <w:szCs w:val="24"/>
        </w:rPr>
      </w:pPr>
      <w:r>
        <w:rPr>
          <w:rFonts w:eastAsia="Times New Roman"/>
          <w:sz w:val="24"/>
          <w:szCs w:val="24"/>
        </w:rPr>
        <w:t>5.22.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A7B4B" w:rsidRDefault="005A7B4B">
      <w:pPr>
        <w:spacing w:line="13" w:lineRule="exact"/>
        <w:rPr>
          <w:rFonts w:eastAsia="Times New Roman"/>
          <w:sz w:val="24"/>
          <w:szCs w:val="24"/>
        </w:rPr>
      </w:pPr>
    </w:p>
    <w:p w:rsidR="005A7B4B" w:rsidRDefault="00694B40">
      <w:pPr>
        <w:spacing w:line="234" w:lineRule="auto"/>
        <w:ind w:right="20" w:firstLine="710"/>
        <w:rPr>
          <w:rFonts w:eastAsia="Times New Roman"/>
          <w:sz w:val="24"/>
          <w:szCs w:val="24"/>
        </w:rPr>
      </w:pPr>
      <w:r>
        <w:rPr>
          <w:rFonts w:eastAsia="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5A7B4B" w:rsidRDefault="005A7B4B">
      <w:pPr>
        <w:spacing w:line="13" w:lineRule="exact"/>
        <w:rPr>
          <w:rFonts w:eastAsia="Times New Roman"/>
          <w:sz w:val="24"/>
          <w:szCs w:val="24"/>
        </w:rPr>
      </w:pPr>
    </w:p>
    <w:p w:rsidR="005A7B4B" w:rsidRDefault="00694B40">
      <w:pPr>
        <w:spacing w:line="236" w:lineRule="auto"/>
        <w:ind w:left="700"/>
        <w:rPr>
          <w:rFonts w:eastAsia="Times New Roman"/>
          <w:sz w:val="24"/>
          <w:szCs w:val="24"/>
        </w:rPr>
      </w:pPr>
      <w:r>
        <w:rPr>
          <w:rFonts w:eastAsia="Times New Roman"/>
          <w:sz w:val="24"/>
          <w:szCs w:val="24"/>
        </w:rPr>
        <w:t>− женщинам – перед отпуском по беременности и родам или непосредственно после него; − работникам в возрасте до восемнадцати лет; − работникам, усыновившим ребенка (детей) в возрасте до трех месяцев;</w:t>
      </w:r>
    </w:p>
    <w:p w:rsidR="005A7B4B" w:rsidRDefault="005A7B4B">
      <w:pPr>
        <w:spacing w:line="2" w:lineRule="exact"/>
        <w:rPr>
          <w:rFonts w:eastAsia="Times New Roman"/>
          <w:sz w:val="24"/>
          <w:szCs w:val="24"/>
        </w:rPr>
      </w:pPr>
    </w:p>
    <w:p w:rsidR="005A7B4B" w:rsidRDefault="00694B40">
      <w:pPr>
        <w:ind w:left="700"/>
        <w:rPr>
          <w:rFonts w:eastAsia="Times New Roman"/>
          <w:sz w:val="24"/>
          <w:szCs w:val="24"/>
        </w:rPr>
      </w:pPr>
      <w:r>
        <w:rPr>
          <w:rFonts w:eastAsia="Times New Roman"/>
          <w:sz w:val="24"/>
          <w:szCs w:val="24"/>
        </w:rPr>
        <w:t>− в других случаях, предусмотренных федеральными законами.</w:t>
      </w:r>
    </w:p>
    <w:p w:rsidR="005A7B4B" w:rsidRDefault="005A7B4B">
      <w:pPr>
        <w:spacing w:line="12" w:lineRule="exact"/>
        <w:rPr>
          <w:rFonts w:eastAsia="Times New Roman"/>
          <w:sz w:val="24"/>
          <w:szCs w:val="24"/>
        </w:rPr>
      </w:pPr>
    </w:p>
    <w:p w:rsidR="005A7B4B" w:rsidRDefault="00694B40">
      <w:pPr>
        <w:spacing w:line="236" w:lineRule="auto"/>
        <w:ind w:firstLine="710"/>
        <w:jc w:val="both"/>
        <w:rPr>
          <w:rFonts w:eastAsia="Times New Roman"/>
          <w:sz w:val="24"/>
          <w:szCs w:val="24"/>
        </w:rPr>
      </w:pPr>
      <w:r>
        <w:rPr>
          <w:rFonts w:eastAsia="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A7B4B" w:rsidRDefault="005A7B4B">
      <w:pPr>
        <w:spacing w:line="13" w:lineRule="exact"/>
        <w:rPr>
          <w:rFonts w:eastAsia="Times New Roman"/>
          <w:sz w:val="24"/>
          <w:szCs w:val="24"/>
        </w:rPr>
      </w:pPr>
    </w:p>
    <w:p w:rsidR="005A7B4B" w:rsidRDefault="00694B40">
      <w:pPr>
        <w:spacing w:line="234" w:lineRule="auto"/>
        <w:ind w:right="20" w:firstLine="710"/>
        <w:rPr>
          <w:rFonts w:eastAsia="Times New Roman"/>
          <w:sz w:val="24"/>
          <w:szCs w:val="24"/>
        </w:rPr>
      </w:pPr>
      <w:r>
        <w:rPr>
          <w:rFonts w:eastAsia="Times New Roman"/>
          <w:sz w:val="24"/>
          <w:szCs w:val="24"/>
        </w:rPr>
        <w:t>5.23.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A7B4B" w:rsidRDefault="005A7B4B">
      <w:pPr>
        <w:spacing w:line="1" w:lineRule="exact"/>
        <w:rPr>
          <w:rFonts w:eastAsia="Times New Roman"/>
          <w:sz w:val="24"/>
          <w:szCs w:val="24"/>
        </w:rPr>
      </w:pPr>
    </w:p>
    <w:p w:rsidR="005A7B4B" w:rsidRDefault="00694B40">
      <w:pPr>
        <w:ind w:left="700"/>
        <w:rPr>
          <w:rFonts w:eastAsia="Times New Roman"/>
          <w:sz w:val="24"/>
          <w:szCs w:val="24"/>
        </w:rPr>
      </w:pPr>
      <w:r>
        <w:rPr>
          <w:rFonts w:eastAsia="Times New Roman"/>
          <w:sz w:val="24"/>
          <w:szCs w:val="24"/>
        </w:rPr>
        <w:t>− временной нетрудоспособности работника;</w:t>
      </w:r>
    </w:p>
    <w:p w:rsidR="002E5DF5" w:rsidRDefault="002E5DF5" w:rsidP="002E5DF5">
      <w:pPr>
        <w:spacing w:line="249" w:lineRule="auto"/>
        <w:jc w:val="both"/>
        <w:rPr>
          <w:sz w:val="20"/>
          <w:szCs w:val="20"/>
        </w:rPr>
      </w:pPr>
      <w:r>
        <w:rPr>
          <w:rFonts w:eastAsia="Times New Roman"/>
          <w:sz w:val="23"/>
          <w:szCs w:val="23"/>
        </w:rP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2E5DF5" w:rsidRDefault="002E5DF5" w:rsidP="002E5DF5">
      <w:pPr>
        <w:spacing w:line="4" w:lineRule="exact"/>
        <w:rPr>
          <w:sz w:val="20"/>
          <w:szCs w:val="20"/>
        </w:rPr>
      </w:pPr>
    </w:p>
    <w:p w:rsidR="002E5DF5" w:rsidRDefault="002E5DF5" w:rsidP="002E5DF5">
      <w:pPr>
        <w:spacing w:line="234" w:lineRule="auto"/>
        <w:ind w:right="20" w:firstLine="710"/>
        <w:jc w:val="both"/>
        <w:rPr>
          <w:sz w:val="20"/>
          <w:szCs w:val="20"/>
        </w:rPr>
      </w:pPr>
      <w:r>
        <w:rPr>
          <w:rFonts w:eastAsia="Times New Roman"/>
          <w:sz w:val="24"/>
          <w:szCs w:val="24"/>
        </w:rPr>
        <w:t>− в других случаях, предусмотренных трудовым законодательством, локальными нормативными актами.</w:t>
      </w:r>
    </w:p>
    <w:p w:rsidR="002E5DF5" w:rsidRDefault="002E5DF5" w:rsidP="002E5DF5">
      <w:pPr>
        <w:spacing w:line="14" w:lineRule="exact"/>
        <w:rPr>
          <w:sz w:val="20"/>
          <w:szCs w:val="20"/>
        </w:rPr>
      </w:pPr>
    </w:p>
    <w:p w:rsidR="002E5DF5" w:rsidRDefault="002E5DF5" w:rsidP="002E5DF5">
      <w:pPr>
        <w:spacing w:line="237" w:lineRule="auto"/>
        <w:ind w:firstLine="710"/>
        <w:jc w:val="both"/>
        <w:rPr>
          <w:sz w:val="20"/>
          <w:szCs w:val="20"/>
        </w:rPr>
      </w:pPr>
      <w:r>
        <w:rPr>
          <w:rFonts w:eastAsia="Times New Roman"/>
          <w:sz w:val="24"/>
          <w:szCs w:val="24"/>
        </w:rPr>
        <w:t>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2E5DF5" w:rsidRDefault="002E5DF5" w:rsidP="002E5DF5">
      <w:pPr>
        <w:spacing w:line="14" w:lineRule="exact"/>
        <w:rPr>
          <w:sz w:val="20"/>
          <w:szCs w:val="20"/>
        </w:rPr>
      </w:pPr>
    </w:p>
    <w:p w:rsidR="002E5DF5" w:rsidRDefault="002E5DF5" w:rsidP="002E5DF5">
      <w:pPr>
        <w:spacing w:line="237" w:lineRule="auto"/>
        <w:ind w:firstLine="770"/>
        <w:jc w:val="both"/>
        <w:rPr>
          <w:sz w:val="20"/>
          <w:szCs w:val="20"/>
        </w:rPr>
      </w:pPr>
      <w:r>
        <w:rPr>
          <w:rFonts w:eastAsia="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2 недели до его начала, то работодатель по письменному заявлению работника обязан перенести отпуск на другой срок, согласованный с работником.</w:t>
      </w:r>
    </w:p>
    <w:p w:rsidR="002E5DF5" w:rsidRDefault="002E5DF5" w:rsidP="002E5DF5">
      <w:pPr>
        <w:spacing w:line="14" w:lineRule="exact"/>
        <w:rPr>
          <w:sz w:val="20"/>
          <w:szCs w:val="20"/>
        </w:rPr>
      </w:pPr>
    </w:p>
    <w:p w:rsidR="002E5DF5" w:rsidRDefault="002E5DF5" w:rsidP="002E5DF5">
      <w:pPr>
        <w:spacing w:line="237" w:lineRule="auto"/>
        <w:ind w:firstLine="710"/>
        <w:jc w:val="both"/>
        <w:rPr>
          <w:sz w:val="20"/>
          <w:szCs w:val="20"/>
        </w:rPr>
      </w:pPr>
      <w:r>
        <w:rPr>
          <w:rFonts w:eastAsia="Times New Roman"/>
          <w:sz w:val="24"/>
          <w:szCs w:val="24"/>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A7B4B" w:rsidRDefault="005A7B4B">
      <w:pPr>
        <w:spacing w:line="370" w:lineRule="exact"/>
        <w:rPr>
          <w:sz w:val="20"/>
          <w:szCs w:val="20"/>
        </w:rPr>
      </w:pPr>
    </w:p>
    <w:p w:rsidR="005A7B4B" w:rsidRPr="002E5DF5" w:rsidRDefault="00694B40" w:rsidP="002E5DF5">
      <w:pPr>
        <w:ind w:left="4480"/>
        <w:rPr>
          <w:sz w:val="20"/>
          <w:szCs w:val="20"/>
        </w:rPr>
        <w:sectPr w:rsidR="005A7B4B" w:rsidRPr="002E5DF5">
          <w:pgSz w:w="11900" w:h="16838"/>
          <w:pgMar w:top="1137" w:right="846" w:bottom="425" w:left="1280" w:header="0" w:footer="0" w:gutter="0"/>
          <w:cols w:space="720" w:equalWidth="0">
            <w:col w:w="9780"/>
          </w:cols>
        </w:sectPr>
      </w:pPr>
      <w:r>
        <w:rPr>
          <w:rFonts w:eastAsia="Times New Roman"/>
          <w:sz w:val="24"/>
          <w:szCs w:val="24"/>
        </w:rPr>
        <w:t>1</w:t>
      </w:r>
      <w:r w:rsidR="002E5DF5">
        <w:rPr>
          <w:rFonts w:eastAsia="Times New Roman"/>
          <w:sz w:val="24"/>
          <w:szCs w:val="24"/>
        </w:rPr>
        <w:t>3</w:t>
      </w:r>
    </w:p>
    <w:p w:rsidR="005A7B4B" w:rsidRDefault="005A7B4B">
      <w:pPr>
        <w:spacing w:line="14" w:lineRule="exact"/>
        <w:rPr>
          <w:sz w:val="20"/>
          <w:szCs w:val="20"/>
        </w:rPr>
      </w:pPr>
    </w:p>
    <w:p w:rsidR="005A7B4B" w:rsidRDefault="00694B40">
      <w:pPr>
        <w:spacing w:line="236" w:lineRule="auto"/>
        <w:ind w:firstLine="710"/>
        <w:jc w:val="both"/>
        <w:rPr>
          <w:sz w:val="20"/>
          <w:szCs w:val="20"/>
        </w:rPr>
      </w:pPr>
      <w:r>
        <w:rPr>
          <w:rFonts w:eastAsia="Times New Roman"/>
          <w:sz w:val="24"/>
          <w:szCs w:val="24"/>
        </w:rPr>
        <w:t>5.24.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A7B4B" w:rsidRDefault="005A7B4B">
      <w:pPr>
        <w:spacing w:line="14" w:lineRule="exact"/>
        <w:rPr>
          <w:sz w:val="20"/>
          <w:szCs w:val="20"/>
        </w:rPr>
      </w:pPr>
    </w:p>
    <w:p w:rsidR="005A7B4B" w:rsidRDefault="00694B40">
      <w:pPr>
        <w:spacing w:line="237" w:lineRule="auto"/>
        <w:ind w:firstLine="710"/>
        <w:jc w:val="both"/>
        <w:rPr>
          <w:sz w:val="20"/>
          <w:szCs w:val="20"/>
        </w:rPr>
      </w:pPr>
      <w:r>
        <w:rPr>
          <w:rFonts w:eastAsia="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A7B4B" w:rsidRDefault="005A7B4B">
      <w:pPr>
        <w:spacing w:line="14" w:lineRule="exact"/>
        <w:rPr>
          <w:sz w:val="20"/>
          <w:szCs w:val="20"/>
        </w:rPr>
      </w:pPr>
    </w:p>
    <w:p w:rsidR="005A7B4B" w:rsidRDefault="00694B40">
      <w:pPr>
        <w:spacing w:line="236" w:lineRule="auto"/>
        <w:ind w:firstLine="710"/>
        <w:jc w:val="both"/>
        <w:rPr>
          <w:sz w:val="20"/>
          <w:szCs w:val="20"/>
        </w:rPr>
      </w:pPr>
      <w:r>
        <w:rPr>
          <w:rFonts w:eastAsia="Times New Roman"/>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5.25.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A7B4B" w:rsidRDefault="005A7B4B">
      <w:pPr>
        <w:spacing w:line="14" w:lineRule="exact"/>
        <w:rPr>
          <w:sz w:val="20"/>
          <w:szCs w:val="20"/>
        </w:rPr>
      </w:pPr>
    </w:p>
    <w:p w:rsidR="005A7B4B" w:rsidRDefault="00694B40">
      <w:pPr>
        <w:spacing w:line="237" w:lineRule="auto"/>
        <w:ind w:firstLine="710"/>
        <w:jc w:val="both"/>
        <w:rPr>
          <w:sz w:val="20"/>
          <w:szCs w:val="20"/>
        </w:rPr>
      </w:pPr>
      <w:r>
        <w:rPr>
          <w:rFonts w:eastAsia="Times New Roman"/>
          <w:sz w:val="24"/>
          <w:szCs w:val="24"/>
        </w:rPr>
        <w:t>Не допускается замена отпуска денежной компенсацией ежегодного основного и дополнительного оплачиваемого отпуска беременным женщинам и работникам в возрасте до 18 лет, а также дополнительного оплачиваемого отпуска работникам, занятых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5A7B4B" w:rsidRDefault="005A7B4B">
      <w:pPr>
        <w:spacing w:line="18" w:lineRule="exact"/>
        <w:rPr>
          <w:sz w:val="20"/>
          <w:szCs w:val="20"/>
        </w:rPr>
      </w:pPr>
    </w:p>
    <w:p w:rsidR="005A7B4B" w:rsidRDefault="00694B40">
      <w:pPr>
        <w:spacing w:line="234" w:lineRule="auto"/>
        <w:ind w:firstLine="710"/>
        <w:jc w:val="both"/>
        <w:rPr>
          <w:sz w:val="20"/>
          <w:szCs w:val="20"/>
        </w:rPr>
      </w:pPr>
      <w:r>
        <w:rPr>
          <w:rFonts w:eastAsia="Times New Roman"/>
          <w:sz w:val="24"/>
          <w:szCs w:val="24"/>
        </w:rPr>
        <w:t>5.26. Реализация права на отпуск при увольнении работника осуществляется в соответствии со ст. 127 Трудового кодекса РФ;</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5.27. Отпуск без сохранения заработной платы предоставляется работникам МДОУ в соответствии со ст. 128 Трудового кодекса РФ.</w:t>
      </w:r>
    </w:p>
    <w:p w:rsidR="005A7B4B" w:rsidRDefault="005A7B4B">
      <w:pPr>
        <w:spacing w:line="14" w:lineRule="exact"/>
        <w:rPr>
          <w:sz w:val="20"/>
          <w:szCs w:val="20"/>
        </w:rPr>
      </w:pPr>
    </w:p>
    <w:p w:rsidR="005A7B4B" w:rsidRDefault="00694B40">
      <w:pPr>
        <w:spacing w:line="239" w:lineRule="auto"/>
        <w:ind w:firstLine="710"/>
        <w:jc w:val="both"/>
        <w:rPr>
          <w:sz w:val="20"/>
          <w:szCs w:val="20"/>
        </w:rPr>
      </w:pPr>
      <w:r>
        <w:rPr>
          <w:rFonts w:eastAsia="Times New Roman"/>
          <w:sz w:val="24"/>
          <w:szCs w:val="24"/>
        </w:rPr>
        <w:t>5.28. При увольнении работнику выплачивается денежная компенсация за все неиспользованные дни отпусков.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окончанием срока действия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(ТК РФ, ст. 127).</w:t>
      </w:r>
    </w:p>
    <w:p w:rsidR="005A7B4B" w:rsidRDefault="005A7B4B">
      <w:pPr>
        <w:spacing w:line="14" w:lineRule="exact"/>
        <w:rPr>
          <w:sz w:val="20"/>
          <w:szCs w:val="20"/>
        </w:rPr>
      </w:pPr>
    </w:p>
    <w:p w:rsidR="005A7B4B" w:rsidRDefault="00694B40">
      <w:pPr>
        <w:spacing w:line="236" w:lineRule="auto"/>
        <w:ind w:firstLine="710"/>
        <w:jc w:val="both"/>
        <w:rPr>
          <w:sz w:val="20"/>
          <w:szCs w:val="20"/>
        </w:rPr>
      </w:pPr>
      <w:r>
        <w:rPr>
          <w:rFonts w:eastAsia="Times New Roman"/>
          <w:sz w:val="24"/>
          <w:szCs w:val="24"/>
        </w:rPr>
        <w:t>5.29. По семейным обстоятельствам и другим уважительным причинам работнику по его письменному заявлению администрация обязана предоставить отпуск без сохранения заработной платы, продолжительность которого определяется по соглашению сторон.</w:t>
      </w:r>
    </w:p>
    <w:p w:rsidR="002E5DF5" w:rsidRDefault="002E5DF5" w:rsidP="002E5DF5">
      <w:pPr>
        <w:numPr>
          <w:ilvl w:val="0"/>
          <w:numId w:val="18"/>
        </w:numPr>
        <w:tabs>
          <w:tab w:val="left" w:pos="3725"/>
        </w:tabs>
        <w:ind w:left="3725" w:hanging="302"/>
        <w:rPr>
          <w:rFonts w:eastAsia="Times New Roman"/>
          <w:b/>
          <w:bCs/>
          <w:sz w:val="24"/>
          <w:szCs w:val="24"/>
        </w:rPr>
      </w:pPr>
      <w:r>
        <w:rPr>
          <w:rFonts w:eastAsia="Times New Roman"/>
          <w:b/>
          <w:bCs/>
          <w:sz w:val="24"/>
          <w:szCs w:val="24"/>
        </w:rPr>
        <w:t>Поощрение за успехи в работе.</w:t>
      </w:r>
    </w:p>
    <w:p w:rsidR="002E5DF5" w:rsidRDefault="002E5DF5" w:rsidP="002E5DF5">
      <w:pPr>
        <w:spacing w:line="180" w:lineRule="exact"/>
        <w:rPr>
          <w:sz w:val="20"/>
          <w:szCs w:val="20"/>
        </w:rPr>
      </w:pPr>
    </w:p>
    <w:p w:rsidR="002E5DF5" w:rsidRDefault="002E5DF5" w:rsidP="002E5DF5">
      <w:pPr>
        <w:ind w:left="705"/>
        <w:rPr>
          <w:sz w:val="20"/>
          <w:szCs w:val="20"/>
        </w:rPr>
      </w:pPr>
      <w:r>
        <w:rPr>
          <w:rFonts w:eastAsia="Times New Roman"/>
          <w:sz w:val="24"/>
          <w:szCs w:val="24"/>
        </w:rPr>
        <w:t>6.1. За добросовестный труд, образцовое выполнение трудовых обязанностей, за успехи</w:t>
      </w:r>
    </w:p>
    <w:p w:rsidR="002E5DF5" w:rsidRDefault="002E5DF5" w:rsidP="002E5DF5">
      <w:pPr>
        <w:spacing w:line="13" w:lineRule="exact"/>
        <w:rPr>
          <w:sz w:val="20"/>
          <w:szCs w:val="20"/>
        </w:rPr>
      </w:pPr>
    </w:p>
    <w:p w:rsidR="002E5DF5" w:rsidRDefault="002E5DF5" w:rsidP="002E5DF5">
      <w:pPr>
        <w:numPr>
          <w:ilvl w:val="0"/>
          <w:numId w:val="19"/>
        </w:numPr>
        <w:tabs>
          <w:tab w:val="left" w:pos="199"/>
        </w:tabs>
        <w:spacing w:line="234" w:lineRule="auto"/>
        <w:ind w:left="5" w:right="20" w:hanging="5"/>
        <w:rPr>
          <w:rFonts w:eastAsia="Times New Roman"/>
          <w:sz w:val="24"/>
          <w:szCs w:val="24"/>
        </w:rPr>
      </w:pPr>
      <w:r>
        <w:rPr>
          <w:rFonts w:eastAsia="Times New Roman"/>
          <w:sz w:val="24"/>
          <w:szCs w:val="24"/>
        </w:rPr>
        <w:t>обучении и воспитании воспитанников, новаторство в труде и другие достижения в работе применяются следующие формы поощрения работников:</w:t>
      </w:r>
    </w:p>
    <w:p w:rsidR="002E5DF5" w:rsidRDefault="002E5DF5" w:rsidP="002E5DF5">
      <w:pPr>
        <w:spacing w:line="13" w:lineRule="exact"/>
        <w:rPr>
          <w:rFonts w:eastAsia="Times New Roman"/>
          <w:sz w:val="24"/>
          <w:szCs w:val="24"/>
        </w:rPr>
      </w:pPr>
    </w:p>
    <w:p w:rsidR="002E5DF5" w:rsidRDefault="002E5DF5" w:rsidP="002E5DF5">
      <w:pPr>
        <w:spacing w:line="236" w:lineRule="auto"/>
        <w:ind w:left="705" w:right="5520"/>
        <w:rPr>
          <w:rFonts w:eastAsia="Times New Roman"/>
          <w:sz w:val="24"/>
          <w:szCs w:val="24"/>
        </w:rPr>
      </w:pPr>
      <w:r>
        <w:rPr>
          <w:rFonts w:eastAsia="Times New Roman"/>
          <w:sz w:val="24"/>
          <w:szCs w:val="24"/>
        </w:rPr>
        <w:t>− объявление благодарности; − стимулирующие выплаты; − награждение почетной грамотой;</w:t>
      </w:r>
    </w:p>
    <w:p w:rsidR="002E5DF5" w:rsidRDefault="002E5DF5" w:rsidP="002E5DF5">
      <w:pPr>
        <w:spacing w:line="1" w:lineRule="exact"/>
        <w:rPr>
          <w:rFonts w:eastAsia="Times New Roman"/>
          <w:sz w:val="24"/>
          <w:szCs w:val="24"/>
        </w:rPr>
      </w:pPr>
    </w:p>
    <w:p w:rsidR="002E5DF5" w:rsidRDefault="002E5DF5" w:rsidP="002E5DF5">
      <w:pPr>
        <w:ind w:left="705"/>
        <w:rPr>
          <w:rFonts w:eastAsia="Times New Roman"/>
          <w:sz w:val="24"/>
          <w:szCs w:val="24"/>
        </w:rPr>
      </w:pPr>
      <w:r>
        <w:rPr>
          <w:rFonts w:eastAsia="Times New Roman"/>
          <w:sz w:val="24"/>
          <w:szCs w:val="24"/>
        </w:rPr>
        <w:t>− представление к званию лучшего по профессии.</w:t>
      </w:r>
    </w:p>
    <w:p w:rsidR="002E5DF5" w:rsidRDefault="002E5DF5" w:rsidP="002E5DF5">
      <w:pPr>
        <w:spacing w:line="12" w:lineRule="exact"/>
        <w:rPr>
          <w:rFonts w:eastAsia="Times New Roman"/>
          <w:sz w:val="24"/>
          <w:szCs w:val="24"/>
        </w:rPr>
      </w:pPr>
    </w:p>
    <w:p w:rsidR="002E5DF5" w:rsidRDefault="002E5DF5" w:rsidP="002E5DF5">
      <w:pPr>
        <w:spacing w:line="234" w:lineRule="auto"/>
        <w:ind w:left="5" w:right="20" w:firstLine="710"/>
        <w:rPr>
          <w:rFonts w:eastAsia="Times New Roman"/>
          <w:sz w:val="24"/>
          <w:szCs w:val="24"/>
        </w:rPr>
      </w:pPr>
      <w:r>
        <w:rPr>
          <w:rFonts w:eastAsia="Times New Roman"/>
          <w:sz w:val="24"/>
          <w:szCs w:val="24"/>
        </w:rPr>
        <w:t>За особые трудовые заслуги перед обществом и государством работники могут быть представлены к государственным наградам (ст. 191 ТК РФ).</w:t>
      </w:r>
    </w:p>
    <w:p w:rsidR="002E5DF5" w:rsidRDefault="002E5DF5" w:rsidP="002E5DF5">
      <w:pPr>
        <w:spacing w:line="13" w:lineRule="exact"/>
        <w:rPr>
          <w:rFonts w:eastAsia="Times New Roman"/>
          <w:sz w:val="24"/>
          <w:szCs w:val="24"/>
        </w:rPr>
      </w:pPr>
    </w:p>
    <w:p w:rsidR="002E5DF5" w:rsidRDefault="002E5DF5" w:rsidP="002E5DF5">
      <w:pPr>
        <w:spacing w:line="236" w:lineRule="auto"/>
        <w:ind w:left="5" w:right="20" w:firstLine="710"/>
        <w:jc w:val="both"/>
        <w:rPr>
          <w:rFonts w:eastAsia="Times New Roman"/>
          <w:sz w:val="24"/>
          <w:szCs w:val="24"/>
        </w:rPr>
      </w:pPr>
      <w:r>
        <w:rPr>
          <w:rFonts w:eastAsia="Times New Roman"/>
          <w:sz w:val="24"/>
          <w:szCs w:val="24"/>
        </w:rPr>
        <w:t>Возможно применение нескольких форм поощрения, в том числе моральных и материальных. В течение срока дисциплинарного взыскания меры поощрения к работнику не применяются.</w:t>
      </w:r>
    </w:p>
    <w:p w:rsidR="002E5DF5" w:rsidRDefault="002E5DF5" w:rsidP="002E5DF5">
      <w:pPr>
        <w:spacing w:line="13" w:lineRule="exact"/>
        <w:rPr>
          <w:rFonts w:eastAsia="Times New Roman"/>
          <w:sz w:val="24"/>
          <w:szCs w:val="24"/>
        </w:rPr>
      </w:pPr>
    </w:p>
    <w:p w:rsidR="002E5DF5" w:rsidRDefault="002E5DF5" w:rsidP="002E5DF5">
      <w:pPr>
        <w:spacing w:line="234" w:lineRule="auto"/>
        <w:ind w:left="5" w:firstLine="710"/>
        <w:rPr>
          <w:rFonts w:eastAsia="Times New Roman"/>
          <w:sz w:val="24"/>
          <w:szCs w:val="24"/>
        </w:rPr>
      </w:pPr>
      <w:r>
        <w:rPr>
          <w:rFonts w:eastAsia="Times New Roman"/>
          <w:sz w:val="24"/>
          <w:szCs w:val="24"/>
        </w:rPr>
        <w:t>Поощрения объявляются в приказе, доводятся до сведения работника и трудового коллектива и заносятся в трудовую книжку работника.</w:t>
      </w:r>
    </w:p>
    <w:p w:rsidR="005A7B4B" w:rsidRDefault="005A7B4B">
      <w:pPr>
        <w:spacing w:line="371" w:lineRule="exact"/>
        <w:rPr>
          <w:sz w:val="20"/>
          <w:szCs w:val="20"/>
        </w:rPr>
      </w:pPr>
    </w:p>
    <w:p w:rsidR="005A7B4B" w:rsidRDefault="00694B40">
      <w:pPr>
        <w:ind w:left="4480"/>
        <w:rPr>
          <w:sz w:val="20"/>
          <w:szCs w:val="20"/>
        </w:rPr>
      </w:pPr>
      <w:r>
        <w:rPr>
          <w:rFonts w:eastAsia="Times New Roman"/>
          <w:sz w:val="24"/>
          <w:szCs w:val="24"/>
        </w:rPr>
        <w:t>14</w:t>
      </w:r>
    </w:p>
    <w:p w:rsidR="005A7B4B" w:rsidRDefault="005A7B4B">
      <w:pPr>
        <w:sectPr w:rsidR="005A7B4B">
          <w:pgSz w:w="11900" w:h="16838"/>
          <w:pgMar w:top="1137" w:right="846" w:bottom="425" w:left="1280" w:header="0" w:footer="0" w:gutter="0"/>
          <w:cols w:space="720" w:equalWidth="0">
            <w:col w:w="9780"/>
          </w:cols>
        </w:sectPr>
      </w:pPr>
    </w:p>
    <w:p w:rsidR="005A7B4B" w:rsidRDefault="005A7B4B">
      <w:pPr>
        <w:spacing w:line="13" w:lineRule="exact"/>
        <w:rPr>
          <w:rFonts w:eastAsia="Times New Roman"/>
          <w:sz w:val="24"/>
          <w:szCs w:val="24"/>
        </w:rPr>
      </w:pPr>
    </w:p>
    <w:p w:rsidR="005A7B4B" w:rsidRDefault="00694B40">
      <w:pPr>
        <w:spacing w:line="250" w:lineRule="auto"/>
        <w:ind w:left="5" w:firstLine="710"/>
        <w:jc w:val="both"/>
        <w:rPr>
          <w:rFonts w:eastAsia="Times New Roman"/>
          <w:sz w:val="24"/>
          <w:szCs w:val="24"/>
        </w:rPr>
      </w:pPr>
      <w:r>
        <w:rPr>
          <w:rFonts w:eastAsia="Times New Roman"/>
          <w:sz w:val="23"/>
          <w:szCs w:val="23"/>
        </w:rPr>
        <w:t>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преимущество при продвижении по работе и т.п.).</w:t>
      </w:r>
    </w:p>
    <w:p w:rsidR="005A7B4B" w:rsidRDefault="005A7B4B">
      <w:pPr>
        <w:spacing w:line="271" w:lineRule="exact"/>
        <w:rPr>
          <w:sz w:val="20"/>
          <w:szCs w:val="20"/>
        </w:rPr>
      </w:pPr>
    </w:p>
    <w:p w:rsidR="005A7B4B" w:rsidRDefault="00694B40">
      <w:pPr>
        <w:numPr>
          <w:ilvl w:val="0"/>
          <w:numId w:val="20"/>
        </w:numPr>
        <w:tabs>
          <w:tab w:val="left" w:pos="2385"/>
        </w:tabs>
        <w:ind w:left="2385" w:hanging="244"/>
        <w:rPr>
          <w:rFonts w:eastAsia="Times New Roman"/>
          <w:b/>
          <w:bCs/>
          <w:sz w:val="24"/>
          <w:szCs w:val="24"/>
        </w:rPr>
      </w:pPr>
      <w:r>
        <w:rPr>
          <w:rFonts w:eastAsia="Times New Roman"/>
          <w:b/>
          <w:bCs/>
          <w:sz w:val="24"/>
          <w:szCs w:val="24"/>
        </w:rPr>
        <w:t>Ответственность за нарушение трудовой дисциплины.</w:t>
      </w:r>
    </w:p>
    <w:p w:rsidR="005A7B4B" w:rsidRDefault="005A7B4B">
      <w:pPr>
        <w:spacing w:line="144" w:lineRule="exact"/>
        <w:rPr>
          <w:sz w:val="20"/>
          <w:szCs w:val="20"/>
        </w:rPr>
      </w:pPr>
    </w:p>
    <w:p w:rsidR="005A7B4B" w:rsidRDefault="00694B40">
      <w:pPr>
        <w:spacing w:line="237" w:lineRule="auto"/>
        <w:ind w:left="5" w:firstLine="710"/>
        <w:jc w:val="both"/>
        <w:rPr>
          <w:sz w:val="20"/>
          <w:szCs w:val="20"/>
        </w:rPr>
      </w:pPr>
      <w:r>
        <w:rPr>
          <w:rFonts w:eastAsia="Times New Roman"/>
          <w:sz w:val="24"/>
          <w:szCs w:val="24"/>
        </w:rPr>
        <w:t>7.1. Трудовая дисциплина – обязательное для всех работников подчинение правилам поведения, определенным в соответствии с Трудовым кодексом, иными законами, Уставом МБДОУ, коллективным договором, настоящими Правилами, соглашениями, трудовым договором, локальными нормативными актами дошкольного учреждения (ТК РФ, ст. 189).</w:t>
      </w:r>
    </w:p>
    <w:p w:rsidR="005A7B4B" w:rsidRDefault="005A7B4B">
      <w:pPr>
        <w:spacing w:line="14" w:lineRule="exact"/>
        <w:rPr>
          <w:sz w:val="20"/>
          <w:szCs w:val="20"/>
        </w:rPr>
      </w:pPr>
    </w:p>
    <w:p w:rsidR="005A7B4B" w:rsidRDefault="00694B40">
      <w:pPr>
        <w:spacing w:line="237" w:lineRule="auto"/>
        <w:ind w:left="5" w:firstLine="710"/>
        <w:jc w:val="both"/>
        <w:rPr>
          <w:sz w:val="20"/>
          <w:szCs w:val="20"/>
        </w:rPr>
      </w:pPr>
      <w:r>
        <w:rPr>
          <w:rFonts w:eastAsia="Times New Roman"/>
          <w:sz w:val="24"/>
          <w:szCs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A7B4B" w:rsidRDefault="005A7B4B">
      <w:pPr>
        <w:spacing w:line="18" w:lineRule="exact"/>
        <w:rPr>
          <w:sz w:val="20"/>
          <w:szCs w:val="20"/>
        </w:rPr>
      </w:pPr>
    </w:p>
    <w:p w:rsidR="005A7B4B" w:rsidRDefault="00694B40">
      <w:pPr>
        <w:spacing w:line="237" w:lineRule="auto"/>
        <w:ind w:left="5" w:right="20" w:firstLine="710"/>
        <w:jc w:val="both"/>
        <w:rPr>
          <w:sz w:val="20"/>
          <w:szCs w:val="20"/>
        </w:rPr>
      </w:pPr>
      <w:r>
        <w:rPr>
          <w:rFonts w:eastAsia="Times New Roman"/>
          <w:sz w:val="24"/>
          <w:szCs w:val="24"/>
        </w:rPr>
        <w:t>Работники, независимо от должностного положения, обязаны проявлять взаимную вежливость, уважение, терпимость, соблюдать служебную дисциплину и профессиональную этику. Администрация обязана в соответствии с Трудовым кодексом создавать условия, необходимые для соблюдения работниками дисциплины труда (ТК РФ, ст. 189).</w:t>
      </w:r>
    </w:p>
    <w:p w:rsidR="005A7B4B" w:rsidRDefault="005A7B4B">
      <w:pPr>
        <w:spacing w:line="14" w:lineRule="exact"/>
        <w:rPr>
          <w:sz w:val="20"/>
          <w:szCs w:val="20"/>
        </w:rPr>
      </w:pPr>
    </w:p>
    <w:p w:rsidR="005A7B4B" w:rsidRDefault="00694B40">
      <w:pPr>
        <w:spacing w:line="234" w:lineRule="auto"/>
        <w:ind w:left="5" w:right="20" w:firstLine="710"/>
        <w:jc w:val="both"/>
        <w:rPr>
          <w:sz w:val="20"/>
          <w:szCs w:val="20"/>
        </w:rPr>
      </w:pPr>
      <w:r>
        <w:rPr>
          <w:rFonts w:eastAsia="Times New Roman"/>
          <w:sz w:val="24"/>
          <w:szCs w:val="24"/>
        </w:rPr>
        <w:t>Трудовой распорядок дошкольного учреждения определяется правилами внутреннего трудового распорядка</w:t>
      </w:r>
    </w:p>
    <w:p w:rsidR="005A7B4B" w:rsidRDefault="005A7B4B">
      <w:pPr>
        <w:spacing w:line="14" w:lineRule="exact"/>
        <w:rPr>
          <w:sz w:val="20"/>
          <w:szCs w:val="20"/>
        </w:rPr>
      </w:pPr>
    </w:p>
    <w:p w:rsidR="005A7B4B" w:rsidRDefault="00694B40">
      <w:pPr>
        <w:spacing w:line="236" w:lineRule="auto"/>
        <w:ind w:left="5" w:firstLine="710"/>
        <w:jc w:val="both"/>
        <w:rPr>
          <w:sz w:val="20"/>
          <w:szCs w:val="20"/>
        </w:rPr>
      </w:pPr>
      <w:r>
        <w:rPr>
          <w:rFonts w:eastAsia="Times New Roman"/>
          <w:sz w:val="24"/>
          <w:szCs w:val="24"/>
        </w:rPr>
        <w:t>7.2.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дисциплинарное взыскание.</w:t>
      </w:r>
    </w:p>
    <w:p w:rsidR="005A7B4B" w:rsidRDefault="005A7B4B">
      <w:pPr>
        <w:spacing w:line="14" w:lineRule="exact"/>
        <w:rPr>
          <w:sz w:val="20"/>
          <w:szCs w:val="20"/>
        </w:rPr>
      </w:pPr>
    </w:p>
    <w:p w:rsidR="005A7B4B" w:rsidRDefault="00694B40">
      <w:pPr>
        <w:spacing w:line="234" w:lineRule="auto"/>
        <w:ind w:left="5" w:right="20" w:firstLine="710"/>
        <w:jc w:val="both"/>
        <w:rPr>
          <w:sz w:val="20"/>
          <w:szCs w:val="20"/>
        </w:rPr>
      </w:pPr>
      <w:r>
        <w:rPr>
          <w:rFonts w:eastAsia="Times New Roman"/>
          <w:sz w:val="24"/>
          <w:szCs w:val="24"/>
        </w:rPr>
        <w:t>За нарушение трудовой дисциплины применяются следующие меры дисциплинарного взыскания (ст.192 ТК РФ);</w:t>
      </w:r>
    </w:p>
    <w:p w:rsidR="005A7B4B" w:rsidRDefault="005A7B4B">
      <w:pPr>
        <w:spacing w:line="2" w:lineRule="exact"/>
        <w:rPr>
          <w:sz w:val="20"/>
          <w:szCs w:val="20"/>
        </w:rPr>
      </w:pPr>
    </w:p>
    <w:p w:rsidR="005A7B4B" w:rsidRDefault="00694B40">
      <w:pPr>
        <w:ind w:left="705"/>
        <w:rPr>
          <w:sz w:val="20"/>
          <w:szCs w:val="20"/>
        </w:rPr>
      </w:pPr>
      <w:r>
        <w:rPr>
          <w:rFonts w:eastAsia="Times New Roman"/>
          <w:sz w:val="24"/>
          <w:szCs w:val="24"/>
        </w:rPr>
        <w:t>− замечание;</w:t>
      </w:r>
    </w:p>
    <w:p w:rsidR="005A7B4B" w:rsidRDefault="00694B40">
      <w:pPr>
        <w:ind w:left="705"/>
        <w:rPr>
          <w:sz w:val="20"/>
          <w:szCs w:val="20"/>
        </w:rPr>
      </w:pPr>
      <w:r>
        <w:rPr>
          <w:rFonts w:eastAsia="Times New Roman"/>
          <w:sz w:val="24"/>
          <w:szCs w:val="24"/>
        </w:rPr>
        <w:t>− выговор;</w:t>
      </w:r>
    </w:p>
    <w:p w:rsidR="005A7B4B" w:rsidRDefault="00694B40">
      <w:pPr>
        <w:ind w:left="705"/>
        <w:rPr>
          <w:sz w:val="20"/>
          <w:szCs w:val="20"/>
        </w:rPr>
      </w:pPr>
      <w:r>
        <w:rPr>
          <w:rFonts w:eastAsia="Times New Roman"/>
          <w:sz w:val="24"/>
          <w:szCs w:val="24"/>
        </w:rPr>
        <w:t>− увольнение по соответствующим основаниям (ст. 81 ТК РФ).</w:t>
      </w:r>
    </w:p>
    <w:p w:rsidR="005A7B4B" w:rsidRDefault="005A7B4B">
      <w:pPr>
        <w:spacing w:line="13" w:lineRule="exact"/>
        <w:rPr>
          <w:sz w:val="20"/>
          <w:szCs w:val="20"/>
        </w:rPr>
      </w:pPr>
    </w:p>
    <w:p w:rsidR="005A7B4B" w:rsidRDefault="00694B40">
      <w:pPr>
        <w:spacing w:line="237" w:lineRule="auto"/>
        <w:ind w:left="5" w:firstLine="710"/>
        <w:jc w:val="both"/>
        <w:rPr>
          <w:sz w:val="20"/>
          <w:szCs w:val="20"/>
        </w:rPr>
      </w:pPr>
      <w:r>
        <w:rPr>
          <w:rFonts w:eastAsia="Times New Roman"/>
          <w:sz w:val="24"/>
          <w:szCs w:val="24"/>
        </w:rPr>
        <w:t>7.3. Федеральными законами, Уставами и положениями о дисциплине для отдельных категорий работников могут быть предусмотрены и другие дисциплинарные взыскания (ТК РФ, ст. 192). Так, основаниями для увольнения педагогического работника по инициативе администрации дошкольного учреждения до истечения срока трудового договора являются:</w:t>
      </w:r>
    </w:p>
    <w:p w:rsidR="005A7B4B" w:rsidRDefault="005A7B4B">
      <w:pPr>
        <w:spacing w:line="14" w:lineRule="exact"/>
        <w:rPr>
          <w:sz w:val="20"/>
          <w:szCs w:val="20"/>
        </w:rPr>
      </w:pPr>
    </w:p>
    <w:p w:rsidR="002E5DF5" w:rsidRDefault="00694B40" w:rsidP="002E5DF5">
      <w:pPr>
        <w:spacing w:line="234" w:lineRule="auto"/>
        <w:ind w:firstLine="710"/>
        <w:jc w:val="both"/>
        <w:rPr>
          <w:rFonts w:eastAsia="Times New Roman"/>
          <w:sz w:val="24"/>
          <w:szCs w:val="24"/>
        </w:rPr>
      </w:pPr>
      <w:r>
        <w:rPr>
          <w:rFonts w:eastAsia="Times New Roman"/>
          <w:sz w:val="24"/>
          <w:szCs w:val="24"/>
        </w:rPr>
        <w:t>а) повторное в течение года грубое нарушение Устава МДОУ. Таковыми признаются: неоднократное пренебрежение должностными обязанностями; серьезные финансовые нарушения; высказывание серьезных угроз в адрес коллег и других членов педагогического сообщества.</w:t>
      </w:r>
      <w:r w:rsidR="002E5DF5" w:rsidRPr="002E5DF5">
        <w:rPr>
          <w:rFonts w:eastAsia="Times New Roman"/>
          <w:sz w:val="24"/>
          <w:szCs w:val="24"/>
        </w:rPr>
        <w:t xml:space="preserve"> </w:t>
      </w:r>
    </w:p>
    <w:p w:rsidR="002E5DF5" w:rsidRDefault="002E5DF5" w:rsidP="002E5DF5">
      <w:pPr>
        <w:spacing w:line="234" w:lineRule="auto"/>
        <w:ind w:firstLine="710"/>
        <w:jc w:val="both"/>
        <w:rPr>
          <w:sz w:val="20"/>
          <w:szCs w:val="20"/>
        </w:rPr>
      </w:pPr>
      <w:r>
        <w:rPr>
          <w:rFonts w:eastAsia="Times New Roman"/>
          <w:sz w:val="24"/>
          <w:szCs w:val="24"/>
        </w:rPr>
        <w:t>б) применение, даже однократное, методов воспитания, связанных с физическим (или) психическим насилием над личностью дошкольника (ТК РФ, ст. 336);</w:t>
      </w:r>
    </w:p>
    <w:p w:rsidR="002E5DF5" w:rsidRDefault="002E5DF5" w:rsidP="002E5DF5">
      <w:pPr>
        <w:spacing w:line="14" w:lineRule="exact"/>
        <w:rPr>
          <w:sz w:val="20"/>
          <w:szCs w:val="20"/>
        </w:rPr>
      </w:pPr>
    </w:p>
    <w:p w:rsidR="002E5DF5" w:rsidRDefault="002E5DF5" w:rsidP="002E5DF5">
      <w:pPr>
        <w:spacing w:line="236" w:lineRule="auto"/>
        <w:ind w:firstLine="710"/>
        <w:jc w:val="both"/>
        <w:rPr>
          <w:sz w:val="20"/>
          <w:szCs w:val="20"/>
        </w:rPr>
      </w:pPr>
      <w:r>
        <w:rPr>
          <w:rFonts w:eastAsia="Times New Roman"/>
          <w:sz w:val="24"/>
          <w:szCs w:val="24"/>
        </w:rPr>
        <w:t>в) 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согласования с профсоюзной организацией.</w:t>
      </w:r>
    </w:p>
    <w:p w:rsidR="002E5DF5" w:rsidRDefault="002E5DF5" w:rsidP="002E5DF5">
      <w:pPr>
        <w:spacing w:line="14" w:lineRule="exact"/>
        <w:rPr>
          <w:sz w:val="20"/>
          <w:szCs w:val="20"/>
        </w:rPr>
      </w:pPr>
    </w:p>
    <w:p w:rsidR="002E5DF5" w:rsidRDefault="002E5DF5" w:rsidP="002E5DF5">
      <w:pPr>
        <w:spacing w:line="237" w:lineRule="auto"/>
        <w:ind w:firstLine="710"/>
        <w:jc w:val="both"/>
        <w:rPr>
          <w:sz w:val="20"/>
          <w:szCs w:val="20"/>
        </w:rPr>
      </w:pPr>
      <w:r>
        <w:rPr>
          <w:rFonts w:eastAsia="Times New Roman"/>
          <w:sz w:val="24"/>
          <w:szCs w:val="24"/>
        </w:rPr>
        <w:t>7.4.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или общественного взыскания, за прогул без уважительных причин, а также за появление на работе в нетрезвом состоянии.</w:t>
      </w:r>
    </w:p>
    <w:p w:rsidR="002E5DF5" w:rsidRDefault="002E5DF5" w:rsidP="002E5DF5">
      <w:pPr>
        <w:spacing w:line="14" w:lineRule="exact"/>
        <w:rPr>
          <w:sz w:val="20"/>
          <w:szCs w:val="20"/>
        </w:rPr>
      </w:pPr>
    </w:p>
    <w:p w:rsidR="002E5DF5" w:rsidRDefault="002E5DF5" w:rsidP="002E5DF5">
      <w:pPr>
        <w:spacing w:line="234" w:lineRule="auto"/>
        <w:ind w:right="20" w:firstLine="710"/>
        <w:jc w:val="both"/>
        <w:rPr>
          <w:sz w:val="20"/>
          <w:szCs w:val="20"/>
        </w:rPr>
      </w:pPr>
      <w:r>
        <w:rPr>
          <w:rFonts w:eastAsia="Times New Roman"/>
          <w:sz w:val="24"/>
          <w:szCs w:val="24"/>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2E5DF5" w:rsidRDefault="002E5DF5" w:rsidP="002E5DF5">
      <w:pPr>
        <w:spacing w:line="14" w:lineRule="exact"/>
        <w:rPr>
          <w:sz w:val="20"/>
          <w:szCs w:val="20"/>
        </w:rPr>
      </w:pPr>
    </w:p>
    <w:p w:rsidR="002E5DF5" w:rsidRDefault="002E5DF5" w:rsidP="002E5DF5">
      <w:pPr>
        <w:spacing w:line="249" w:lineRule="auto"/>
        <w:ind w:left="700"/>
        <w:rPr>
          <w:sz w:val="20"/>
          <w:szCs w:val="20"/>
        </w:rPr>
      </w:pPr>
      <w:r>
        <w:rPr>
          <w:rFonts w:eastAsia="Times New Roman"/>
          <w:sz w:val="23"/>
          <w:szCs w:val="23"/>
        </w:rPr>
        <w:t>7.5.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w:t>
      </w:r>
    </w:p>
    <w:p w:rsidR="002E5DF5" w:rsidRDefault="002E5DF5" w:rsidP="002E5DF5">
      <w:pPr>
        <w:spacing w:line="232" w:lineRule="auto"/>
        <w:rPr>
          <w:sz w:val="20"/>
          <w:szCs w:val="20"/>
        </w:rPr>
      </w:pPr>
      <w:r>
        <w:rPr>
          <w:rFonts w:eastAsia="Times New Roman"/>
          <w:sz w:val="24"/>
          <w:szCs w:val="24"/>
        </w:rPr>
        <w:t>правом приема и увольнения данного работника – заведующим МДОУ.</w:t>
      </w:r>
    </w:p>
    <w:p w:rsidR="005A7B4B" w:rsidRDefault="005A7B4B">
      <w:pPr>
        <w:spacing w:line="237" w:lineRule="auto"/>
        <w:ind w:left="5" w:firstLine="710"/>
        <w:jc w:val="both"/>
        <w:rPr>
          <w:sz w:val="20"/>
          <w:szCs w:val="20"/>
        </w:rPr>
      </w:pPr>
    </w:p>
    <w:p w:rsidR="005A7B4B" w:rsidRDefault="005A7B4B">
      <w:pPr>
        <w:spacing w:line="50" w:lineRule="exact"/>
        <w:rPr>
          <w:sz w:val="20"/>
          <w:szCs w:val="20"/>
        </w:rPr>
      </w:pPr>
    </w:p>
    <w:p w:rsidR="005A7B4B" w:rsidRDefault="00694B40">
      <w:pPr>
        <w:ind w:left="4485"/>
        <w:rPr>
          <w:sz w:val="20"/>
          <w:szCs w:val="20"/>
        </w:rPr>
      </w:pPr>
      <w:r>
        <w:rPr>
          <w:rFonts w:eastAsia="Times New Roman"/>
          <w:sz w:val="24"/>
          <w:szCs w:val="24"/>
        </w:rPr>
        <w:t>15</w:t>
      </w:r>
    </w:p>
    <w:p w:rsidR="005A7B4B" w:rsidRDefault="005A7B4B">
      <w:pPr>
        <w:sectPr w:rsidR="005A7B4B">
          <w:pgSz w:w="11900" w:h="16838"/>
          <w:pgMar w:top="1130" w:right="846" w:bottom="425" w:left="1275" w:header="0" w:footer="0" w:gutter="0"/>
          <w:cols w:space="720" w:equalWidth="0">
            <w:col w:w="9785"/>
          </w:cols>
        </w:sectPr>
      </w:pPr>
    </w:p>
    <w:p w:rsidR="005A7B4B" w:rsidRDefault="005A7B4B">
      <w:pPr>
        <w:spacing w:line="12" w:lineRule="exact"/>
        <w:rPr>
          <w:sz w:val="20"/>
          <w:szCs w:val="20"/>
        </w:rPr>
      </w:pPr>
    </w:p>
    <w:p w:rsidR="005A7B4B" w:rsidRDefault="00694B40">
      <w:pPr>
        <w:spacing w:line="236" w:lineRule="auto"/>
        <w:ind w:firstLine="710"/>
        <w:jc w:val="both"/>
        <w:rPr>
          <w:sz w:val="20"/>
          <w:szCs w:val="20"/>
        </w:rPr>
      </w:pPr>
      <w:r>
        <w:rPr>
          <w:rFonts w:eastAsia="Times New Roman"/>
          <w:sz w:val="24"/>
          <w:szCs w:val="24"/>
        </w:rPr>
        <w:t>7.6.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5A7B4B" w:rsidRDefault="005A7B4B">
      <w:pPr>
        <w:spacing w:line="14" w:lineRule="exact"/>
        <w:rPr>
          <w:sz w:val="20"/>
          <w:szCs w:val="20"/>
        </w:rPr>
      </w:pPr>
    </w:p>
    <w:p w:rsidR="005A7B4B" w:rsidRDefault="00694B40">
      <w:pPr>
        <w:spacing w:line="238" w:lineRule="auto"/>
        <w:ind w:firstLine="710"/>
        <w:jc w:val="both"/>
        <w:rPr>
          <w:sz w:val="20"/>
          <w:szCs w:val="20"/>
        </w:rPr>
      </w:pPr>
      <w:r>
        <w:rPr>
          <w:rFonts w:eastAsia="Times New Roman"/>
          <w:sz w:val="24"/>
          <w:szCs w:val="24"/>
        </w:rPr>
        <w:t>7.7.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5A7B4B" w:rsidRDefault="005A7B4B">
      <w:pPr>
        <w:spacing w:line="16" w:lineRule="exact"/>
        <w:rPr>
          <w:sz w:val="20"/>
          <w:szCs w:val="20"/>
        </w:rPr>
      </w:pPr>
    </w:p>
    <w:p w:rsidR="005A7B4B" w:rsidRDefault="00694B40">
      <w:pPr>
        <w:spacing w:line="236" w:lineRule="auto"/>
        <w:ind w:firstLine="710"/>
        <w:jc w:val="both"/>
        <w:rPr>
          <w:sz w:val="20"/>
          <w:szCs w:val="20"/>
        </w:rPr>
      </w:pPr>
      <w:r>
        <w:rPr>
          <w:rFonts w:eastAsia="Times New Roman"/>
          <w:sz w:val="24"/>
          <w:szCs w:val="24"/>
        </w:rPr>
        <w:t>7.8.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трудовой дисциплины.</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7.9. Взыскание объявляется приказом. Приказ объявляется работнику под подпись в трехдневный срок со дня подписания.</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7.10. К работникам, имеющим взыскание, меры поощрения не применяются в течение срока действий этих взысканий.</w:t>
      </w:r>
    </w:p>
    <w:p w:rsidR="005A7B4B" w:rsidRDefault="005A7B4B">
      <w:pPr>
        <w:spacing w:line="14" w:lineRule="exact"/>
        <w:rPr>
          <w:sz w:val="20"/>
          <w:szCs w:val="20"/>
        </w:rPr>
      </w:pPr>
    </w:p>
    <w:p w:rsidR="005A7B4B" w:rsidRDefault="00694B40">
      <w:pPr>
        <w:spacing w:line="237" w:lineRule="auto"/>
        <w:ind w:firstLine="710"/>
        <w:jc w:val="both"/>
        <w:rPr>
          <w:sz w:val="20"/>
          <w:szCs w:val="20"/>
        </w:rPr>
      </w:pPr>
      <w:r>
        <w:rPr>
          <w:rFonts w:eastAsia="Times New Roman"/>
          <w:sz w:val="24"/>
          <w:szCs w:val="24"/>
        </w:rPr>
        <w:t>7.11. Взыскание автоматически снимается, и работник считается не подвергшимся дисциплинарному взысканию, если он в течение года не будет подвергаться новому дисциплинарному взысканию. Заведующий вправе снять взыскание досрочно по ходатайству руководителя или трудового коллектива.</w:t>
      </w:r>
    </w:p>
    <w:p w:rsidR="005A7B4B" w:rsidRDefault="005A7B4B">
      <w:pPr>
        <w:spacing w:line="14" w:lineRule="exact"/>
        <w:rPr>
          <w:sz w:val="20"/>
          <w:szCs w:val="20"/>
        </w:rPr>
      </w:pPr>
    </w:p>
    <w:p w:rsidR="005A7B4B" w:rsidRDefault="00694B40">
      <w:pPr>
        <w:spacing w:line="236" w:lineRule="auto"/>
        <w:ind w:firstLine="710"/>
        <w:jc w:val="both"/>
        <w:rPr>
          <w:sz w:val="20"/>
          <w:szCs w:val="20"/>
        </w:rPr>
      </w:pPr>
      <w:r>
        <w:rPr>
          <w:rFonts w:eastAsia="Times New Roman"/>
          <w:sz w:val="24"/>
          <w:szCs w:val="24"/>
        </w:rPr>
        <w:t>7.12. Администрация МБДОУ имеет право вместо применения дисциплинарного взыскания передать вопрос о нарушении трудовой дисциплины на рассмотрение трудового коллектива (ТК РФ ст. 53).</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7.13. Применение мер дисциплинарного взыскания, не предусмотренных законом, запрещается.</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7.14. Запись о дисциплинарном взыскании в трудовой книжке не производится, за исключением случаев увольнения за нарушение трудовой дисциплины (ТК РФ, ст. 66).</w:t>
      </w:r>
    </w:p>
    <w:p w:rsidR="005A7B4B" w:rsidRDefault="005A7B4B">
      <w:pPr>
        <w:spacing w:line="14" w:lineRule="exact"/>
        <w:rPr>
          <w:sz w:val="20"/>
          <w:szCs w:val="20"/>
        </w:rPr>
      </w:pPr>
    </w:p>
    <w:p w:rsidR="005A7B4B" w:rsidRDefault="00694B40">
      <w:pPr>
        <w:spacing w:line="238" w:lineRule="auto"/>
        <w:ind w:firstLine="710"/>
        <w:jc w:val="both"/>
        <w:rPr>
          <w:sz w:val="20"/>
          <w:szCs w:val="20"/>
        </w:rPr>
      </w:pPr>
      <w:r>
        <w:rPr>
          <w:rFonts w:eastAsia="Times New Roman"/>
          <w:sz w:val="24"/>
          <w:szCs w:val="24"/>
        </w:rPr>
        <w:t>7.15. Увольнение по инициативе администрации в соответствии с пунктом 2 (сокращение численности или штата работников), пунктом 3 (недостаточная квалификация, подтвержденная результатами аттестации) и пунктом 5 (неоднократное неисполнение работником без уважительной причины трудовых обязанностей, если он имеет дисциплинарное взыскание) статьи 81 ТК РФ руководителей (их заместителей) выборных профсоюзных органов дошкольного учреждения,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(ТК РФ, ст. 374).</w:t>
      </w:r>
    </w:p>
    <w:p w:rsidR="005A7B4B" w:rsidRDefault="005A7B4B">
      <w:pPr>
        <w:spacing w:line="19" w:lineRule="exact"/>
        <w:rPr>
          <w:sz w:val="20"/>
          <w:szCs w:val="20"/>
        </w:rPr>
      </w:pPr>
    </w:p>
    <w:p w:rsidR="005A7B4B" w:rsidRDefault="00694B40">
      <w:pPr>
        <w:spacing w:line="234" w:lineRule="auto"/>
        <w:ind w:firstLine="710"/>
        <w:jc w:val="both"/>
        <w:rPr>
          <w:sz w:val="20"/>
          <w:szCs w:val="20"/>
        </w:rPr>
      </w:pPr>
      <w:r>
        <w:rPr>
          <w:rFonts w:eastAsia="Times New Roman"/>
          <w:sz w:val="24"/>
          <w:szCs w:val="24"/>
        </w:rPr>
        <w:t>7.16. Увольнение работников, являющихся членами профсоюза, по п.2 (сокращение численности или штата работников дошкольного учреждения), п. 3 (недостаточная</w:t>
      </w:r>
    </w:p>
    <w:p w:rsidR="005A7B4B" w:rsidRDefault="005A7B4B">
      <w:pPr>
        <w:spacing w:line="95" w:lineRule="exact"/>
        <w:rPr>
          <w:sz w:val="20"/>
          <w:szCs w:val="20"/>
        </w:rPr>
      </w:pPr>
    </w:p>
    <w:p w:rsidR="002E5DF5" w:rsidRDefault="002E5DF5" w:rsidP="002E5DF5">
      <w:pPr>
        <w:spacing w:line="237" w:lineRule="auto"/>
        <w:jc w:val="both"/>
        <w:rPr>
          <w:sz w:val="20"/>
          <w:szCs w:val="20"/>
        </w:rPr>
      </w:pPr>
      <w:r>
        <w:rPr>
          <w:rFonts w:eastAsia="Times New Roman"/>
          <w:sz w:val="24"/>
          <w:szCs w:val="24"/>
        </w:rPr>
        <w:t>квалификация, подтвержденная результатами аттестации) и п. 5 (неоднократное неисполнение работником без уважительных причин трудовых обязанностей, если он имеет дисциплинарное взыскание) статьи 81 ТК РФ производится с учетом мотивированного мнения выборного профсоюзного органа дошкольного учреждения (ТК РФ, ст. 82, 373).</w:t>
      </w:r>
    </w:p>
    <w:p w:rsidR="002E5DF5" w:rsidRDefault="002E5DF5" w:rsidP="002E5DF5">
      <w:pPr>
        <w:spacing w:line="14" w:lineRule="exact"/>
        <w:rPr>
          <w:sz w:val="20"/>
          <w:szCs w:val="20"/>
        </w:rPr>
      </w:pPr>
    </w:p>
    <w:p w:rsidR="002E5DF5" w:rsidRDefault="002E5DF5" w:rsidP="002E5DF5">
      <w:pPr>
        <w:spacing w:line="238" w:lineRule="auto"/>
        <w:ind w:firstLine="710"/>
        <w:jc w:val="both"/>
        <w:rPr>
          <w:sz w:val="20"/>
          <w:szCs w:val="20"/>
        </w:rPr>
      </w:pPr>
      <w:r>
        <w:rPr>
          <w:rFonts w:eastAsia="Times New Roman"/>
          <w:sz w:val="24"/>
          <w:szCs w:val="24"/>
        </w:rPr>
        <w:t>7.17. 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администрации, за исключением случаев расторжения трудового договора за совершение проступка, за которые действующим законодательством предусмотрено увольнение с работы (ТК РФ, ст. 39).</w:t>
      </w:r>
    </w:p>
    <w:p w:rsidR="002E5DF5" w:rsidRDefault="002E5DF5" w:rsidP="002E5DF5">
      <w:pPr>
        <w:spacing w:line="283" w:lineRule="exact"/>
        <w:rPr>
          <w:sz w:val="20"/>
          <w:szCs w:val="20"/>
        </w:rPr>
      </w:pPr>
    </w:p>
    <w:p w:rsidR="005A7B4B" w:rsidRDefault="00694B40">
      <w:pPr>
        <w:ind w:left="4480"/>
        <w:rPr>
          <w:sz w:val="20"/>
          <w:szCs w:val="20"/>
        </w:rPr>
      </w:pPr>
      <w:r>
        <w:rPr>
          <w:rFonts w:eastAsia="Times New Roman"/>
          <w:sz w:val="24"/>
          <w:szCs w:val="24"/>
        </w:rPr>
        <w:t>16</w:t>
      </w:r>
    </w:p>
    <w:p w:rsidR="005A7B4B" w:rsidRDefault="005A7B4B">
      <w:pPr>
        <w:sectPr w:rsidR="005A7B4B">
          <w:pgSz w:w="11900" w:h="16838"/>
          <w:pgMar w:top="1137" w:right="846" w:bottom="425" w:left="1280" w:header="0" w:footer="0" w:gutter="0"/>
          <w:cols w:space="720" w:equalWidth="0">
            <w:col w:w="9780"/>
          </w:cols>
        </w:sectPr>
      </w:pPr>
    </w:p>
    <w:p w:rsidR="005A7B4B" w:rsidRDefault="00694B40">
      <w:pPr>
        <w:numPr>
          <w:ilvl w:val="0"/>
          <w:numId w:val="21"/>
        </w:numPr>
        <w:tabs>
          <w:tab w:val="left" w:pos="2220"/>
        </w:tabs>
        <w:ind w:left="2220" w:hanging="243"/>
        <w:rPr>
          <w:rFonts w:eastAsia="Times New Roman"/>
          <w:b/>
          <w:bCs/>
          <w:sz w:val="24"/>
          <w:szCs w:val="24"/>
        </w:rPr>
      </w:pPr>
      <w:r>
        <w:rPr>
          <w:rFonts w:eastAsia="Times New Roman"/>
          <w:b/>
          <w:bCs/>
          <w:sz w:val="24"/>
          <w:szCs w:val="24"/>
        </w:rPr>
        <w:lastRenderedPageBreak/>
        <w:t>Гарантии работнику при временной нетрудоспособности.</w:t>
      </w:r>
    </w:p>
    <w:p w:rsidR="005A7B4B" w:rsidRDefault="005A7B4B">
      <w:pPr>
        <w:spacing w:line="147" w:lineRule="exact"/>
        <w:rPr>
          <w:sz w:val="20"/>
          <w:szCs w:val="20"/>
        </w:rPr>
      </w:pPr>
    </w:p>
    <w:p w:rsidR="005A7B4B" w:rsidRDefault="00694B40">
      <w:pPr>
        <w:spacing w:line="234" w:lineRule="auto"/>
        <w:ind w:firstLine="710"/>
        <w:rPr>
          <w:sz w:val="20"/>
          <w:szCs w:val="20"/>
        </w:rPr>
      </w:pPr>
      <w:r>
        <w:rPr>
          <w:rFonts w:eastAsia="Times New Roman"/>
          <w:sz w:val="24"/>
          <w:szCs w:val="24"/>
        </w:rPr>
        <w:t>8.1. При временной нетрудоспособности Работодатель выплачивает работнику пособие по временной нетрудоспособности в соответствии с федеральным законом.</w:t>
      </w:r>
    </w:p>
    <w:p w:rsidR="005A7B4B" w:rsidRDefault="005A7B4B">
      <w:pPr>
        <w:spacing w:line="14" w:lineRule="exact"/>
        <w:rPr>
          <w:sz w:val="20"/>
          <w:szCs w:val="20"/>
        </w:rPr>
      </w:pPr>
    </w:p>
    <w:p w:rsidR="005A7B4B" w:rsidRDefault="00694B40">
      <w:pPr>
        <w:spacing w:line="234" w:lineRule="auto"/>
        <w:ind w:right="20" w:firstLine="710"/>
        <w:rPr>
          <w:sz w:val="20"/>
          <w:szCs w:val="20"/>
        </w:rPr>
      </w:pPr>
      <w:r>
        <w:rPr>
          <w:rFonts w:eastAsia="Times New Roman"/>
          <w:sz w:val="24"/>
          <w:szCs w:val="24"/>
        </w:rPr>
        <w:t>8.2. Основанием для назначения пособия по временной нетрудоспособности является выданный в установленном порядке листок временной нетрудоспособности.</w:t>
      </w:r>
    </w:p>
    <w:p w:rsidR="005A7B4B" w:rsidRDefault="005A7B4B">
      <w:pPr>
        <w:spacing w:line="283" w:lineRule="exact"/>
        <w:rPr>
          <w:sz w:val="20"/>
          <w:szCs w:val="20"/>
        </w:rPr>
      </w:pPr>
    </w:p>
    <w:p w:rsidR="005A7B4B" w:rsidRDefault="00694B40">
      <w:pPr>
        <w:numPr>
          <w:ilvl w:val="0"/>
          <w:numId w:val="22"/>
        </w:numPr>
        <w:tabs>
          <w:tab w:val="left" w:pos="3460"/>
        </w:tabs>
        <w:ind w:left="3460" w:hanging="844"/>
        <w:rPr>
          <w:rFonts w:eastAsia="Times New Roman"/>
          <w:b/>
          <w:bCs/>
          <w:sz w:val="24"/>
          <w:szCs w:val="24"/>
        </w:rPr>
      </w:pPr>
      <w:r>
        <w:rPr>
          <w:rFonts w:eastAsia="Times New Roman"/>
          <w:b/>
          <w:bCs/>
          <w:sz w:val="24"/>
          <w:szCs w:val="24"/>
        </w:rPr>
        <w:t>Медицинские осмотры, личная гигиена.</w:t>
      </w:r>
    </w:p>
    <w:p w:rsidR="005A7B4B" w:rsidRDefault="005A7B4B">
      <w:pPr>
        <w:spacing w:line="144" w:lineRule="exact"/>
        <w:rPr>
          <w:sz w:val="20"/>
          <w:szCs w:val="20"/>
        </w:rPr>
      </w:pPr>
    </w:p>
    <w:p w:rsidR="005A7B4B" w:rsidRDefault="00694B40">
      <w:pPr>
        <w:spacing w:line="237" w:lineRule="auto"/>
        <w:ind w:firstLine="710"/>
        <w:jc w:val="both"/>
        <w:rPr>
          <w:sz w:val="20"/>
          <w:szCs w:val="20"/>
        </w:rPr>
      </w:pPr>
      <w:r>
        <w:rPr>
          <w:rFonts w:eastAsia="Times New Roman"/>
          <w:sz w:val="24"/>
          <w:szCs w:val="24"/>
        </w:rPr>
        <w:t>9.1. Работники проходят профилактические медицинские осмотры и соблюдают личную гигиену в соответствии с «Санитарно-эпидемиологические требования к устройству, содержанию и организации режима работы в дошкольных организациях. СанПиН 2.4.1.2660 – 10» (утв. постановлением Главного государственного санитарного врача РФ 22.06.2010 № 91)</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9.2. Работодатель обеспечивает:</w:t>
      </w:r>
    </w:p>
    <w:p w:rsidR="005A7B4B" w:rsidRDefault="005A7B4B">
      <w:pPr>
        <w:spacing w:line="12" w:lineRule="exact"/>
        <w:rPr>
          <w:sz w:val="20"/>
          <w:szCs w:val="20"/>
        </w:rPr>
      </w:pPr>
    </w:p>
    <w:p w:rsidR="005A7B4B" w:rsidRDefault="00694B40">
      <w:pPr>
        <w:spacing w:line="234" w:lineRule="auto"/>
        <w:ind w:right="20" w:firstLine="710"/>
        <w:jc w:val="both"/>
        <w:rPr>
          <w:sz w:val="20"/>
          <w:szCs w:val="20"/>
        </w:rPr>
      </w:pPr>
      <w:r>
        <w:rPr>
          <w:rFonts w:eastAsia="Times New Roman"/>
          <w:sz w:val="24"/>
          <w:szCs w:val="24"/>
        </w:rPr>
        <w:t>− наличие в учреждении Санитарных правил и норм и доведение их содержания до работников;</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 выполнение требований Санитарных правил и норм всеми работниками;</w:t>
      </w:r>
    </w:p>
    <w:p w:rsidR="005A7B4B" w:rsidRDefault="00694B40">
      <w:pPr>
        <w:ind w:left="700"/>
        <w:rPr>
          <w:sz w:val="20"/>
          <w:szCs w:val="20"/>
        </w:rPr>
      </w:pPr>
      <w:r>
        <w:rPr>
          <w:rFonts w:eastAsia="Times New Roman"/>
          <w:sz w:val="24"/>
          <w:szCs w:val="24"/>
        </w:rPr>
        <w:t>− организацию производственного и лабораторного контроля;</w:t>
      </w:r>
    </w:p>
    <w:p w:rsidR="005A7B4B" w:rsidRDefault="00694B40">
      <w:pPr>
        <w:ind w:left="700"/>
        <w:rPr>
          <w:sz w:val="20"/>
          <w:szCs w:val="20"/>
        </w:rPr>
      </w:pPr>
      <w:r>
        <w:rPr>
          <w:rFonts w:eastAsia="Times New Roman"/>
          <w:sz w:val="24"/>
          <w:szCs w:val="24"/>
        </w:rPr>
        <w:t>− необходимые условия для соблюдения Санитарных правил и норм;</w:t>
      </w:r>
    </w:p>
    <w:p w:rsidR="005A7B4B" w:rsidRDefault="005A7B4B">
      <w:pPr>
        <w:spacing w:line="12" w:lineRule="exact"/>
        <w:rPr>
          <w:sz w:val="20"/>
          <w:szCs w:val="20"/>
        </w:rPr>
      </w:pPr>
    </w:p>
    <w:p w:rsidR="005A7B4B" w:rsidRDefault="00694B40">
      <w:pPr>
        <w:spacing w:line="234" w:lineRule="auto"/>
        <w:ind w:right="20" w:firstLine="710"/>
        <w:jc w:val="both"/>
        <w:rPr>
          <w:sz w:val="20"/>
          <w:szCs w:val="20"/>
        </w:rPr>
      </w:pPr>
      <w:r>
        <w:rPr>
          <w:rFonts w:eastAsia="Times New Roman"/>
          <w:sz w:val="24"/>
          <w:szCs w:val="24"/>
        </w:rPr>
        <w:t>− прием на работу лиц, имеющих допуск по состоянию здоровья, прошедших профессиональную гигиеническую подготовку и аттестацию;</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 наличие личных медицинских книжек на каждого работника;</w:t>
      </w:r>
    </w:p>
    <w:p w:rsidR="005A7B4B" w:rsidRDefault="005A7B4B">
      <w:pPr>
        <w:spacing w:line="12" w:lineRule="exact"/>
        <w:rPr>
          <w:sz w:val="20"/>
          <w:szCs w:val="20"/>
        </w:rPr>
      </w:pPr>
    </w:p>
    <w:p w:rsidR="005A7B4B" w:rsidRDefault="00694B40">
      <w:pPr>
        <w:spacing w:line="234" w:lineRule="auto"/>
        <w:ind w:firstLine="710"/>
        <w:jc w:val="both"/>
        <w:rPr>
          <w:sz w:val="20"/>
          <w:szCs w:val="20"/>
        </w:rPr>
      </w:pPr>
      <w:r>
        <w:rPr>
          <w:rFonts w:eastAsia="Times New Roman"/>
          <w:sz w:val="24"/>
          <w:szCs w:val="24"/>
        </w:rPr>
        <w:t>− своевременное прохождение периодических медицинских обследований всеми работниками;</w:t>
      </w:r>
    </w:p>
    <w:p w:rsidR="005A7B4B" w:rsidRDefault="005A7B4B">
      <w:pPr>
        <w:spacing w:line="14" w:lineRule="exact"/>
        <w:rPr>
          <w:sz w:val="20"/>
          <w:szCs w:val="20"/>
        </w:rPr>
      </w:pPr>
    </w:p>
    <w:p w:rsidR="005A7B4B" w:rsidRDefault="00694B40">
      <w:pPr>
        <w:spacing w:line="236" w:lineRule="auto"/>
        <w:ind w:right="20" w:firstLine="710"/>
        <w:jc w:val="both"/>
        <w:rPr>
          <w:sz w:val="20"/>
          <w:szCs w:val="20"/>
        </w:rPr>
      </w:pPr>
      <w:r>
        <w:rPr>
          <w:rFonts w:eastAsia="Times New Roman"/>
          <w:sz w:val="24"/>
          <w:szCs w:val="24"/>
        </w:rPr>
        <w:t>− организацию курсовой гигиенической подготовки и переподготовки по программе гигиенического обучения обслуживающего персонала не реже 1 раза в год, педагогический персонал – не реже 1 раза в 2 года;</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 выполнение постановлений, предписаний центров Госсанэпиднадзора;</w:t>
      </w:r>
    </w:p>
    <w:p w:rsidR="005A7B4B" w:rsidRDefault="005A7B4B">
      <w:pPr>
        <w:spacing w:line="12" w:lineRule="exact"/>
        <w:rPr>
          <w:sz w:val="20"/>
          <w:szCs w:val="20"/>
        </w:rPr>
      </w:pPr>
    </w:p>
    <w:p w:rsidR="005A7B4B" w:rsidRDefault="00694B40">
      <w:pPr>
        <w:spacing w:line="234" w:lineRule="auto"/>
        <w:ind w:right="20" w:firstLine="710"/>
        <w:jc w:val="both"/>
        <w:rPr>
          <w:sz w:val="20"/>
          <w:szCs w:val="20"/>
        </w:rPr>
      </w:pPr>
      <w:r>
        <w:rPr>
          <w:rFonts w:eastAsia="Times New Roman"/>
          <w:sz w:val="24"/>
          <w:szCs w:val="24"/>
        </w:rPr>
        <w:t>− условия труда работников в соответствии с действующим законодательством, санитарными правилами и гигиеническими нормативами;</w:t>
      </w:r>
    </w:p>
    <w:p w:rsidR="005A7B4B" w:rsidRDefault="005A7B4B">
      <w:pPr>
        <w:spacing w:line="2" w:lineRule="exact"/>
        <w:rPr>
          <w:sz w:val="20"/>
          <w:szCs w:val="20"/>
        </w:rPr>
      </w:pPr>
    </w:p>
    <w:p w:rsidR="005A7B4B" w:rsidRDefault="00694B40">
      <w:pPr>
        <w:ind w:left="700"/>
        <w:rPr>
          <w:sz w:val="20"/>
          <w:szCs w:val="20"/>
        </w:rPr>
      </w:pPr>
      <w:r>
        <w:rPr>
          <w:rFonts w:eastAsia="Times New Roman"/>
          <w:sz w:val="24"/>
          <w:szCs w:val="24"/>
        </w:rPr>
        <w:t>− исправную работу технологического, холодильного и другого оборудования;</w:t>
      </w:r>
    </w:p>
    <w:p w:rsidR="005A7B4B" w:rsidRDefault="005A7B4B">
      <w:pPr>
        <w:spacing w:line="12" w:lineRule="exact"/>
        <w:rPr>
          <w:sz w:val="20"/>
          <w:szCs w:val="20"/>
        </w:rPr>
      </w:pPr>
    </w:p>
    <w:p w:rsidR="005A7B4B" w:rsidRDefault="00694B40">
      <w:pPr>
        <w:spacing w:line="234" w:lineRule="auto"/>
        <w:ind w:right="20" w:firstLine="710"/>
        <w:jc w:val="both"/>
        <w:rPr>
          <w:sz w:val="20"/>
          <w:szCs w:val="20"/>
        </w:rPr>
      </w:pPr>
      <w:r>
        <w:rPr>
          <w:rFonts w:eastAsia="Times New Roman"/>
          <w:sz w:val="24"/>
          <w:szCs w:val="24"/>
        </w:rPr>
        <w:t>− проведение при необходимости мероприятий по дезинфекции, дезинсекции и дератизации;</w:t>
      </w:r>
    </w:p>
    <w:p w:rsidR="005A7B4B" w:rsidRDefault="005A7B4B">
      <w:pPr>
        <w:spacing w:line="14" w:lineRule="exact"/>
        <w:rPr>
          <w:sz w:val="20"/>
          <w:szCs w:val="20"/>
        </w:rPr>
      </w:pPr>
    </w:p>
    <w:p w:rsidR="005A7B4B" w:rsidRDefault="00694B40">
      <w:pPr>
        <w:spacing w:line="234" w:lineRule="auto"/>
        <w:ind w:right="20" w:firstLine="710"/>
        <w:jc w:val="both"/>
        <w:rPr>
          <w:sz w:val="20"/>
          <w:szCs w:val="20"/>
        </w:rPr>
      </w:pPr>
      <w:r>
        <w:rPr>
          <w:rFonts w:eastAsia="Times New Roman"/>
          <w:sz w:val="24"/>
          <w:szCs w:val="24"/>
        </w:rPr>
        <w:t>− наличие аптечек для оказания первой медицинской помощи и их своевременное пополнение;</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 организацию санитарно-гигиенической работы с персоналом путем проведения семинаров, бесед, лекций.</w:t>
      </w:r>
    </w:p>
    <w:p w:rsidR="005A7B4B" w:rsidRDefault="005A7B4B">
      <w:pPr>
        <w:spacing w:line="14" w:lineRule="exact"/>
        <w:rPr>
          <w:sz w:val="20"/>
          <w:szCs w:val="20"/>
        </w:rPr>
      </w:pPr>
    </w:p>
    <w:p w:rsidR="005A7B4B" w:rsidRDefault="00694B40">
      <w:pPr>
        <w:spacing w:line="234" w:lineRule="auto"/>
        <w:ind w:firstLine="710"/>
        <w:jc w:val="both"/>
        <w:rPr>
          <w:sz w:val="20"/>
          <w:szCs w:val="20"/>
        </w:rPr>
      </w:pPr>
      <w:r>
        <w:rPr>
          <w:rFonts w:eastAsia="Times New Roman"/>
          <w:sz w:val="24"/>
          <w:szCs w:val="24"/>
        </w:rPr>
        <w:t>9.3. Медицинский персонал осуществляет повседневный контроль над соблюдением требований санитарных правил.</w:t>
      </w:r>
    </w:p>
    <w:p w:rsidR="005A7B4B" w:rsidRDefault="005A7B4B">
      <w:pPr>
        <w:spacing w:line="295" w:lineRule="exact"/>
        <w:rPr>
          <w:sz w:val="20"/>
          <w:szCs w:val="20"/>
        </w:rPr>
      </w:pPr>
    </w:p>
    <w:p w:rsidR="007054ED" w:rsidRDefault="007054ED" w:rsidP="007054ED">
      <w:pPr>
        <w:spacing w:line="234" w:lineRule="auto"/>
        <w:ind w:firstLine="710"/>
        <w:jc w:val="center"/>
        <w:rPr>
          <w:rFonts w:eastAsia="Times New Roman"/>
          <w:b/>
          <w:bCs/>
          <w:sz w:val="24"/>
          <w:szCs w:val="24"/>
        </w:rPr>
      </w:pPr>
      <w:r>
        <w:rPr>
          <w:rFonts w:eastAsia="Times New Roman"/>
          <w:b/>
          <w:bCs/>
          <w:sz w:val="24"/>
          <w:szCs w:val="24"/>
        </w:rPr>
        <w:t xml:space="preserve">10. </w:t>
      </w:r>
      <w:r w:rsidR="00694B40">
        <w:rPr>
          <w:rFonts w:eastAsia="Times New Roman"/>
          <w:b/>
          <w:bCs/>
          <w:sz w:val="24"/>
          <w:szCs w:val="24"/>
        </w:rPr>
        <w:t>Иные вопросы регулирования трудовых отношений.</w:t>
      </w:r>
    </w:p>
    <w:p w:rsidR="007054ED" w:rsidRDefault="00694B40" w:rsidP="007054ED">
      <w:pPr>
        <w:spacing w:line="234" w:lineRule="auto"/>
        <w:ind w:firstLine="710"/>
        <w:jc w:val="both"/>
        <w:rPr>
          <w:sz w:val="20"/>
          <w:szCs w:val="20"/>
        </w:rPr>
      </w:pPr>
      <w:r>
        <w:rPr>
          <w:rFonts w:eastAsia="Times New Roman"/>
          <w:b/>
          <w:bCs/>
          <w:sz w:val="24"/>
          <w:szCs w:val="24"/>
        </w:rPr>
        <w:t xml:space="preserve"> </w:t>
      </w:r>
      <w:r w:rsidR="007054ED">
        <w:rPr>
          <w:rFonts w:eastAsia="Times New Roman"/>
          <w:sz w:val="24"/>
          <w:szCs w:val="24"/>
        </w:rPr>
        <w:t>10.1. При выполнении своих трудовых обязанностей работник должен иметь опрятный вид, чистую одежду и обувь.</w:t>
      </w:r>
    </w:p>
    <w:p w:rsidR="007054ED" w:rsidRDefault="007054ED" w:rsidP="007054ED">
      <w:pPr>
        <w:spacing w:line="2" w:lineRule="exact"/>
        <w:rPr>
          <w:sz w:val="20"/>
          <w:szCs w:val="20"/>
        </w:rPr>
      </w:pPr>
    </w:p>
    <w:p w:rsidR="007054ED" w:rsidRDefault="007054ED" w:rsidP="007054ED">
      <w:pPr>
        <w:ind w:left="700"/>
        <w:rPr>
          <w:sz w:val="20"/>
          <w:szCs w:val="20"/>
        </w:rPr>
      </w:pPr>
      <w:r>
        <w:rPr>
          <w:rFonts w:eastAsia="Times New Roman"/>
          <w:sz w:val="24"/>
          <w:szCs w:val="24"/>
        </w:rPr>
        <w:t>10.2. Запрещается:</w:t>
      </w:r>
    </w:p>
    <w:p w:rsidR="007054ED" w:rsidRDefault="007054ED" w:rsidP="007054ED">
      <w:pPr>
        <w:tabs>
          <w:tab w:val="left" w:pos="1800"/>
          <w:tab w:val="left" w:pos="2080"/>
          <w:tab w:val="left" w:pos="2820"/>
          <w:tab w:val="left" w:pos="3700"/>
          <w:tab w:val="left" w:pos="5060"/>
          <w:tab w:val="left" w:pos="6240"/>
          <w:tab w:val="left" w:pos="6780"/>
          <w:tab w:val="left" w:pos="8100"/>
        </w:tabs>
        <w:ind w:left="700"/>
        <w:rPr>
          <w:sz w:val="20"/>
          <w:szCs w:val="20"/>
        </w:rPr>
      </w:pPr>
      <w:r>
        <w:rPr>
          <w:rFonts w:eastAsia="Times New Roman"/>
          <w:sz w:val="24"/>
          <w:szCs w:val="24"/>
        </w:rPr>
        <w:t>− уносить</w:t>
      </w:r>
      <w:r>
        <w:rPr>
          <w:sz w:val="20"/>
          <w:szCs w:val="20"/>
        </w:rPr>
        <w:tab/>
      </w:r>
      <w:r>
        <w:rPr>
          <w:rFonts w:eastAsia="Times New Roman"/>
          <w:sz w:val="24"/>
          <w:szCs w:val="24"/>
        </w:rPr>
        <w:t>с</w:t>
      </w:r>
      <w:r>
        <w:rPr>
          <w:rFonts w:eastAsia="Times New Roman"/>
          <w:sz w:val="24"/>
          <w:szCs w:val="24"/>
        </w:rPr>
        <w:tab/>
        <w:t>места</w:t>
      </w:r>
      <w:r>
        <w:rPr>
          <w:rFonts w:eastAsia="Times New Roman"/>
          <w:sz w:val="24"/>
          <w:szCs w:val="24"/>
        </w:rPr>
        <w:tab/>
        <w:t>работы</w:t>
      </w:r>
      <w:r>
        <w:rPr>
          <w:rFonts w:eastAsia="Times New Roman"/>
          <w:sz w:val="24"/>
          <w:szCs w:val="24"/>
        </w:rPr>
        <w:tab/>
        <w:t>имущество,</w:t>
      </w:r>
      <w:r>
        <w:rPr>
          <w:rFonts w:eastAsia="Times New Roman"/>
          <w:sz w:val="24"/>
          <w:szCs w:val="24"/>
        </w:rPr>
        <w:tab/>
        <w:t>предметы</w:t>
      </w:r>
      <w:r>
        <w:rPr>
          <w:rFonts w:eastAsia="Times New Roman"/>
          <w:sz w:val="24"/>
          <w:szCs w:val="24"/>
        </w:rPr>
        <w:tab/>
        <w:t>или</w:t>
      </w:r>
      <w:r>
        <w:rPr>
          <w:rFonts w:eastAsia="Times New Roman"/>
          <w:sz w:val="24"/>
          <w:szCs w:val="24"/>
        </w:rPr>
        <w:tab/>
        <w:t>материалы,</w:t>
      </w:r>
      <w:r>
        <w:rPr>
          <w:rFonts w:eastAsia="Times New Roman"/>
          <w:sz w:val="24"/>
          <w:szCs w:val="24"/>
        </w:rPr>
        <w:tab/>
        <w:t>принадлежащие</w:t>
      </w:r>
    </w:p>
    <w:p w:rsidR="007054ED" w:rsidRDefault="007054ED" w:rsidP="007054ED">
      <w:pPr>
        <w:spacing w:line="12" w:lineRule="exact"/>
        <w:rPr>
          <w:sz w:val="20"/>
          <w:szCs w:val="20"/>
        </w:rPr>
      </w:pPr>
    </w:p>
    <w:p w:rsidR="007054ED" w:rsidRDefault="007054ED" w:rsidP="007054ED">
      <w:pPr>
        <w:spacing w:line="236" w:lineRule="auto"/>
        <w:jc w:val="both"/>
        <w:rPr>
          <w:sz w:val="20"/>
          <w:szCs w:val="20"/>
        </w:rPr>
      </w:pPr>
      <w:r>
        <w:rPr>
          <w:rFonts w:eastAsia="Times New Roman"/>
          <w:sz w:val="24"/>
          <w:szCs w:val="24"/>
        </w:rPr>
        <w:t>Работодателю, без получения на то соответствующего разрешения; курить в местах, где в соответствии с требованиями техники безопасности и производственной санитарии установлен такой запрет;</w:t>
      </w:r>
    </w:p>
    <w:p w:rsidR="007054ED" w:rsidRDefault="007054ED" w:rsidP="007054ED">
      <w:pPr>
        <w:spacing w:line="2" w:lineRule="exact"/>
        <w:rPr>
          <w:sz w:val="20"/>
          <w:szCs w:val="20"/>
        </w:rPr>
      </w:pPr>
    </w:p>
    <w:p w:rsidR="007054ED" w:rsidRDefault="007054ED" w:rsidP="007054ED">
      <w:pPr>
        <w:ind w:left="700"/>
        <w:rPr>
          <w:sz w:val="20"/>
          <w:szCs w:val="20"/>
        </w:rPr>
      </w:pPr>
      <w:r>
        <w:rPr>
          <w:rFonts w:eastAsia="Times New Roman"/>
          <w:sz w:val="24"/>
          <w:szCs w:val="24"/>
        </w:rPr>
        <w:t>− готовить пищу;</w:t>
      </w:r>
    </w:p>
    <w:p w:rsidR="007054ED" w:rsidRDefault="007054ED" w:rsidP="007054ED">
      <w:pPr>
        <w:spacing w:line="12" w:lineRule="exact"/>
        <w:rPr>
          <w:sz w:val="20"/>
          <w:szCs w:val="20"/>
        </w:rPr>
      </w:pPr>
    </w:p>
    <w:p w:rsidR="007054ED" w:rsidRDefault="007054ED" w:rsidP="007054ED">
      <w:pPr>
        <w:spacing w:line="250" w:lineRule="auto"/>
        <w:ind w:firstLine="710"/>
        <w:jc w:val="both"/>
        <w:rPr>
          <w:sz w:val="20"/>
          <w:szCs w:val="20"/>
        </w:rPr>
      </w:pPr>
      <w:r>
        <w:rPr>
          <w:rFonts w:eastAsia="Times New Roman"/>
          <w:sz w:val="23"/>
          <w:szCs w:val="23"/>
        </w:rPr>
        <w:t>− вести длительные личные телефонные разговоры (свыше 3 минут за рабочий день); приносить с собой или употреблять алкогольные напитки, наркотические вещества, находиться на рабочем месте в состоянии алкогольного, наркотического или токсического опьянения.</w:t>
      </w:r>
    </w:p>
    <w:p w:rsidR="007054ED" w:rsidRDefault="007054ED" w:rsidP="007054ED">
      <w:pPr>
        <w:spacing w:line="2" w:lineRule="exact"/>
        <w:rPr>
          <w:sz w:val="20"/>
          <w:szCs w:val="20"/>
        </w:rPr>
      </w:pPr>
    </w:p>
    <w:p w:rsidR="007054ED" w:rsidRDefault="007054ED" w:rsidP="007054ED">
      <w:pPr>
        <w:spacing w:line="236" w:lineRule="auto"/>
        <w:ind w:firstLine="710"/>
        <w:jc w:val="both"/>
        <w:rPr>
          <w:sz w:val="20"/>
          <w:szCs w:val="20"/>
        </w:rPr>
      </w:pPr>
      <w:r>
        <w:rPr>
          <w:rFonts w:eastAsia="Times New Roman"/>
          <w:sz w:val="24"/>
          <w:szCs w:val="24"/>
        </w:rPr>
        <w:t>10.3. Работники независимо от должностного положения обязаны проявлять вежливость, уважение, терпимость как в отношениях между собой, так и при отношениях с детьми и посетителями.</w:t>
      </w:r>
    </w:p>
    <w:p w:rsidR="007054ED" w:rsidRDefault="007054ED" w:rsidP="007054ED">
      <w:pPr>
        <w:spacing w:line="2" w:lineRule="exact"/>
        <w:rPr>
          <w:sz w:val="20"/>
          <w:szCs w:val="20"/>
        </w:rPr>
      </w:pPr>
    </w:p>
    <w:p w:rsidR="007054ED" w:rsidRDefault="007054ED" w:rsidP="007054ED">
      <w:pPr>
        <w:tabs>
          <w:tab w:val="left" w:pos="2531"/>
        </w:tabs>
        <w:spacing w:line="546" w:lineRule="auto"/>
        <w:ind w:left="4480" w:right="1460"/>
        <w:rPr>
          <w:rFonts w:eastAsia="Times New Roman"/>
          <w:b/>
          <w:bCs/>
          <w:sz w:val="24"/>
          <w:szCs w:val="24"/>
        </w:rPr>
      </w:pPr>
      <w:r>
        <w:rPr>
          <w:rFonts w:eastAsia="Times New Roman"/>
          <w:sz w:val="24"/>
          <w:szCs w:val="24"/>
        </w:rPr>
        <w:t>17</w:t>
      </w:r>
    </w:p>
    <w:p w:rsidR="007054ED" w:rsidRDefault="007054ED" w:rsidP="007054ED">
      <w:pPr>
        <w:ind w:left="700"/>
        <w:rPr>
          <w:rFonts w:eastAsia="Times New Roman"/>
          <w:sz w:val="24"/>
          <w:szCs w:val="24"/>
        </w:rPr>
      </w:pPr>
    </w:p>
    <w:p w:rsidR="007054ED" w:rsidRDefault="007054ED" w:rsidP="007054ED">
      <w:pPr>
        <w:ind w:left="700"/>
        <w:rPr>
          <w:rFonts w:eastAsia="Times New Roman"/>
          <w:sz w:val="24"/>
          <w:szCs w:val="24"/>
        </w:rPr>
      </w:pPr>
    </w:p>
    <w:p w:rsidR="007054ED" w:rsidRPr="00125CF7" w:rsidRDefault="007054ED" w:rsidP="007054ED">
      <w:pPr>
        <w:ind w:left="700"/>
        <w:rPr>
          <w:sz w:val="24"/>
          <w:szCs w:val="24"/>
        </w:rPr>
      </w:pPr>
      <w:r w:rsidRPr="00125CF7">
        <w:rPr>
          <w:rFonts w:eastAsia="Times New Roman"/>
          <w:sz w:val="24"/>
          <w:szCs w:val="24"/>
        </w:rPr>
        <w:t>10.4. Устанавливается правило обращаться друг к другу по имени, отчеству и на "Вы".</w:t>
      </w:r>
    </w:p>
    <w:p w:rsidR="007054ED" w:rsidRPr="00125CF7" w:rsidRDefault="007054ED" w:rsidP="007054ED">
      <w:pPr>
        <w:spacing w:line="12" w:lineRule="exact"/>
        <w:rPr>
          <w:sz w:val="24"/>
          <w:szCs w:val="24"/>
        </w:rPr>
      </w:pPr>
    </w:p>
    <w:p w:rsidR="007054ED" w:rsidRPr="00125CF7" w:rsidRDefault="007054ED" w:rsidP="007054ED">
      <w:pPr>
        <w:spacing w:line="250" w:lineRule="auto"/>
        <w:ind w:firstLine="710"/>
        <w:jc w:val="both"/>
        <w:rPr>
          <w:rFonts w:eastAsia="Times New Roman"/>
          <w:sz w:val="24"/>
          <w:szCs w:val="24"/>
        </w:rPr>
      </w:pPr>
      <w:r w:rsidRPr="00125CF7">
        <w:rPr>
          <w:rFonts w:eastAsia="Times New Roman"/>
          <w:sz w:val="24"/>
          <w:szCs w:val="24"/>
        </w:rPr>
        <w:t xml:space="preserve">10.5. С Правилами внутреннего трудового распорядка должны быть ознакомлены все работники, включая вновь </w:t>
      </w:r>
      <w:proofErr w:type="gramStart"/>
      <w:r w:rsidRPr="00125CF7">
        <w:rPr>
          <w:rFonts w:eastAsia="Times New Roman"/>
          <w:sz w:val="24"/>
          <w:szCs w:val="24"/>
        </w:rPr>
        <w:t>принимаемых</w:t>
      </w:r>
      <w:proofErr w:type="gramEnd"/>
      <w:r w:rsidRPr="00125CF7">
        <w:rPr>
          <w:rFonts w:eastAsia="Times New Roman"/>
          <w:sz w:val="24"/>
          <w:szCs w:val="24"/>
        </w:rPr>
        <w:t xml:space="preserve"> на работу. Все работники, независимо от должностного положения, обязаны в своей повседневной работе соблюдать настоящие правила.</w:t>
      </w:r>
    </w:p>
    <w:p w:rsidR="007054ED" w:rsidRPr="00125CF7" w:rsidRDefault="007054ED" w:rsidP="007054ED">
      <w:pPr>
        <w:spacing w:line="250" w:lineRule="auto"/>
        <w:ind w:firstLine="710"/>
        <w:jc w:val="both"/>
        <w:rPr>
          <w:rFonts w:eastAsia="Times New Roman"/>
          <w:sz w:val="24"/>
          <w:szCs w:val="24"/>
        </w:rPr>
      </w:pPr>
    </w:p>
    <w:p w:rsidR="007054ED" w:rsidRPr="00125CF7" w:rsidRDefault="007054ED" w:rsidP="007054ED">
      <w:pPr>
        <w:spacing w:line="250" w:lineRule="auto"/>
        <w:ind w:firstLine="710"/>
        <w:jc w:val="both"/>
        <w:rPr>
          <w:sz w:val="24"/>
          <w:szCs w:val="24"/>
        </w:rPr>
      </w:pPr>
      <w:proofErr w:type="gramStart"/>
      <w:r w:rsidRPr="00125CF7">
        <w:rPr>
          <w:rFonts w:eastAsia="Times New Roman"/>
          <w:sz w:val="24"/>
          <w:szCs w:val="24"/>
        </w:rPr>
        <w:t>Разработан</w:t>
      </w:r>
      <w:proofErr w:type="gramEnd"/>
      <w:r w:rsidRPr="00125CF7">
        <w:rPr>
          <w:rFonts w:eastAsia="Times New Roman"/>
          <w:sz w:val="24"/>
          <w:szCs w:val="24"/>
        </w:rPr>
        <w:t>: заведующая                        С.Н.Бодрихина</w:t>
      </w:r>
    </w:p>
    <w:p w:rsidR="00125CF7" w:rsidRPr="00125CF7" w:rsidRDefault="00125CF7">
      <w:pPr>
        <w:rPr>
          <w:sz w:val="24"/>
          <w:szCs w:val="24"/>
        </w:rPr>
      </w:pPr>
    </w:p>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Pr="00125CF7" w:rsidRDefault="00125CF7" w:rsidP="00125CF7"/>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Default="00125CF7" w:rsidP="00125CF7">
      <w:pPr>
        <w:jc w:val="center"/>
      </w:pPr>
    </w:p>
    <w:p w:rsidR="00125CF7" w:rsidRPr="00125CF7" w:rsidRDefault="00125CF7" w:rsidP="00125CF7">
      <w:pPr>
        <w:jc w:val="center"/>
        <w:rPr>
          <w:sz w:val="24"/>
          <w:szCs w:val="24"/>
        </w:rPr>
      </w:pPr>
      <w:r w:rsidRPr="00125CF7">
        <w:rPr>
          <w:sz w:val="24"/>
          <w:szCs w:val="24"/>
        </w:rPr>
        <w:t>18</w:t>
      </w:r>
    </w:p>
    <w:p w:rsidR="00125CF7" w:rsidRDefault="00125CF7" w:rsidP="00125CF7"/>
    <w:p w:rsidR="005A7B4B" w:rsidRPr="00125CF7" w:rsidRDefault="005A7B4B" w:rsidP="00125CF7">
      <w:pPr>
        <w:sectPr w:rsidR="005A7B4B" w:rsidRPr="00125CF7">
          <w:pgSz w:w="11900" w:h="16838"/>
          <w:pgMar w:top="1137" w:right="846" w:bottom="74" w:left="1280" w:header="0" w:footer="0" w:gutter="0"/>
          <w:cols w:space="720" w:equalWidth="0">
            <w:col w:w="9780"/>
          </w:cols>
        </w:sectPr>
      </w:pPr>
    </w:p>
    <w:p w:rsidR="005A7B4B" w:rsidRDefault="005A7B4B">
      <w:pPr>
        <w:spacing w:line="268" w:lineRule="exact"/>
        <w:rPr>
          <w:sz w:val="20"/>
          <w:szCs w:val="20"/>
        </w:rPr>
      </w:pPr>
    </w:p>
    <w:sectPr w:rsidR="005A7B4B" w:rsidSect="005A7B4B">
      <w:pgSz w:w="11900" w:h="16838"/>
      <w:pgMar w:top="1137" w:right="846" w:bottom="425" w:left="1280" w:header="0" w:footer="0" w:gutter="0"/>
      <w:cols w:space="720" w:equalWidth="0">
        <w:col w:w="97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467C5F6C"/>
    <w:lvl w:ilvl="0" w:tplc="1F74FB3C">
      <w:start w:val="2"/>
      <w:numFmt w:val="decimal"/>
      <w:lvlText w:val="%1."/>
      <w:lvlJc w:val="left"/>
    </w:lvl>
    <w:lvl w:ilvl="1" w:tplc="E8DA77D2">
      <w:numFmt w:val="decimal"/>
      <w:lvlText w:val=""/>
      <w:lvlJc w:val="left"/>
    </w:lvl>
    <w:lvl w:ilvl="2" w:tplc="572A75B6">
      <w:numFmt w:val="decimal"/>
      <w:lvlText w:val=""/>
      <w:lvlJc w:val="left"/>
    </w:lvl>
    <w:lvl w:ilvl="3" w:tplc="54E0763E">
      <w:numFmt w:val="decimal"/>
      <w:lvlText w:val=""/>
      <w:lvlJc w:val="left"/>
    </w:lvl>
    <w:lvl w:ilvl="4" w:tplc="BD3C3DA6">
      <w:numFmt w:val="decimal"/>
      <w:lvlText w:val=""/>
      <w:lvlJc w:val="left"/>
    </w:lvl>
    <w:lvl w:ilvl="5" w:tplc="6FF82016">
      <w:numFmt w:val="decimal"/>
      <w:lvlText w:val=""/>
      <w:lvlJc w:val="left"/>
    </w:lvl>
    <w:lvl w:ilvl="6" w:tplc="2BCA5B76">
      <w:numFmt w:val="decimal"/>
      <w:lvlText w:val=""/>
      <w:lvlJc w:val="left"/>
    </w:lvl>
    <w:lvl w:ilvl="7" w:tplc="28FA56DA">
      <w:numFmt w:val="decimal"/>
      <w:lvlText w:val=""/>
      <w:lvlJc w:val="left"/>
    </w:lvl>
    <w:lvl w:ilvl="8" w:tplc="7CFC6FB6">
      <w:numFmt w:val="decimal"/>
      <w:lvlText w:val=""/>
      <w:lvlJc w:val="left"/>
    </w:lvl>
  </w:abstractNum>
  <w:abstractNum w:abstractNumId="1">
    <w:nsid w:val="00000124"/>
    <w:multiLevelType w:val="hybridMultilevel"/>
    <w:tmpl w:val="22EC0070"/>
    <w:lvl w:ilvl="0" w:tplc="2F2AABBC">
      <w:start w:val="1"/>
      <w:numFmt w:val="bullet"/>
      <w:lvlText w:val="в"/>
      <w:lvlJc w:val="left"/>
    </w:lvl>
    <w:lvl w:ilvl="1" w:tplc="DF4AC358">
      <w:start w:val="1"/>
      <w:numFmt w:val="bullet"/>
      <w:lvlText w:val="-"/>
      <w:lvlJc w:val="left"/>
    </w:lvl>
    <w:lvl w:ilvl="2" w:tplc="B300BCB4">
      <w:numFmt w:val="decimal"/>
      <w:lvlText w:val=""/>
      <w:lvlJc w:val="left"/>
    </w:lvl>
    <w:lvl w:ilvl="3" w:tplc="CF58DFA6">
      <w:numFmt w:val="decimal"/>
      <w:lvlText w:val=""/>
      <w:lvlJc w:val="left"/>
    </w:lvl>
    <w:lvl w:ilvl="4" w:tplc="5FC8FF76">
      <w:numFmt w:val="decimal"/>
      <w:lvlText w:val=""/>
      <w:lvlJc w:val="left"/>
    </w:lvl>
    <w:lvl w:ilvl="5" w:tplc="15D62F94">
      <w:numFmt w:val="decimal"/>
      <w:lvlText w:val=""/>
      <w:lvlJc w:val="left"/>
    </w:lvl>
    <w:lvl w:ilvl="6" w:tplc="A0E05B06">
      <w:numFmt w:val="decimal"/>
      <w:lvlText w:val=""/>
      <w:lvlJc w:val="left"/>
    </w:lvl>
    <w:lvl w:ilvl="7" w:tplc="750E2EBE">
      <w:numFmt w:val="decimal"/>
      <w:lvlText w:val=""/>
      <w:lvlJc w:val="left"/>
    </w:lvl>
    <w:lvl w:ilvl="8" w:tplc="7B248EEE">
      <w:numFmt w:val="decimal"/>
      <w:lvlText w:val=""/>
      <w:lvlJc w:val="left"/>
    </w:lvl>
  </w:abstractNum>
  <w:abstractNum w:abstractNumId="2">
    <w:nsid w:val="0000074D"/>
    <w:multiLevelType w:val="hybridMultilevel"/>
    <w:tmpl w:val="FC70E644"/>
    <w:lvl w:ilvl="0" w:tplc="4686F9A6">
      <w:start w:val="5"/>
      <w:numFmt w:val="decimal"/>
      <w:lvlText w:val="%1."/>
      <w:lvlJc w:val="left"/>
    </w:lvl>
    <w:lvl w:ilvl="1" w:tplc="FDEC0A94">
      <w:numFmt w:val="decimal"/>
      <w:lvlText w:val=""/>
      <w:lvlJc w:val="left"/>
    </w:lvl>
    <w:lvl w:ilvl="2" w:tplc="12242D28">
      <w:numFmt w:val="decimal"/>
      <w:lvlText w:val=""/>
      <w:lvlJc w:val="left"/>
    </w:lvl>
    <w:lvl w:ilvl="3" w:tplc="D244203E">
      <w:numFmt w:val="decimal"/>
      <w:lvlText w:val=""/>
      <w:lvlJc w:val="left"/>
    </w:lvl>
    <w:lvl w:ilvl="4" w:tplc="6C5A2382">
      <w:numFmt w:val="decimal"/>
      <w:lvlText w:val=""/>
      <w:lvlJc w:val="left"/>
    </w:lvl>
    <w:lvl w:ilvl="5" w:tplc="A9E0771C">
      <w:numFmt w:val="decimal"/>
      <w:lvlText w:val=""/>
      <w:lvlJc w:val="left"/>
    </w:lvl>
    <w:lvl w:ilvl="6" w:tplc="F65E052E">
      <w:numFmt w:val="decimal"/>
      <w:lvlText w:val=""/>
      <w:lvlJc w:val="left"/>
    </w:lvl>
    <w:lvl w:ilvl="7" w:tplc="2F6820BC">
      <w:numFmt w:val="decimal"/>
      <w:lvlText w:val=""/>
      <w:lvlJc w:val="left"/>
    </w:lvl>
    <w:lvl w:ilvl="8" w:tplc="1AF22E10">
      <w:numFmt w:val="decimal"/>
      <w:lvlText w:val=""/>
      <w:lvlJc w:val="left"/>
    </w:lvl>
  </w:abstractNum>
  <w:abstractNum w:abstractNumId="3">
    <w:nsid w:val="00001238"/>
    <w:multiLevelType w:val="hybridMultilevel"/>
    <w:tmpl w:val="3D2C3EC6"/>
    <w:lvl w:ilvl="0" w:tplc="A702A7A8">
      <w:start w:val="10"/>
      <w:numFmt w:val="decimal"/>
      <w:lvlText w:val="%1."/>
      <w:lvlJc w:val="left"/>
    </w:lvl>
    <w:lvl w:ilvl="1" w:tplc="512EC5D6">
      <w:numFmt w:val="decimal"/>
      <w:lvlText w:val=""/>
      <w:lvlJc w:val="left"/>
    </w:lvl>
    <w:lvl w:ilvl="2" w:tplc="5D3C299C">
      <w:numFmt w:val="decimal"/>
      <w:lvlText w:val=""/>
      <w:lvlJc w:val="left"/>
    </w:lvl>
    <w:lvl w:ilvl="3" w:tplc="ACE67740">
      <w:numFmt w:val="decimal"/>
      <w:lvlText w:val=""/>
      <w:lvlJc w:val="left"/>
    </w:lvl>
    <w:lvl w:ilvl="4" w:tplc="6CC07C6C">
      <w:numFmt w:val="decimal"/>
      <w:lvlText w:val=""/>
      <w:lvlJc w:val="left"/>
    </w:lvl>
    <w:lvl w:ilvl="5" w:tplc="9BDE3A88">
      <w:numFmt w:val="decimal"/>
      <w:lvlText w:val=""/>
      <w:lvlJc w:val="left"/>
    </w:lvl>
    <w:lvl w:ilvl="6" w:tplc="E398E488">
      <w:numFmt w:val="decimal"/>
      <w:lvlText w:val=""/>
      <w:lvlJc w:val="left"/>
    </w:lvl>
    <w:lvl w:ilvl="7" w:tplc="BD145F68">
      <w:numFmt w:val="decimal"/>
      <w:lvlText w:val=""/>
      <w:lvlJc w:val="left"/>
    </w:lvl>
    <w:lvl w:ilvl="8" w:tplc="A2BEF940">
      <w:numFmt w:val="decimal"/>
      <w:lvlText w:val=""/>
      <w:lvlJc w:val="left"/>
    </w:lvl>
  </w:abstractNum>
  <w:abstractNum w:abstractNumId="4">
    <w:nsid w:val="00001547"/>
    <w:multiLevelType w:val="hybridMultilevel"/>
    <w:tmpl w:val="EA1E1240"/>
    <w:lvl w:ilvl="0" w:tplc="7BF61BC8">
      <w:start w:val="1"/>
      <w:numFmt w:val="bullet"/>
      <w:lvlText w:val="-"/>
      <w:lvlJc w:val="left"/>
    </w:lvl>
    <w:lvl w:ilvl="1" w:tplc="51583532">
      <w:numFmt w:val="decimal"/>
      <w:lvlText w:val=""/>
      <w:lvlJc w:val="left"/>
    </w:lvl>
    <w:lvl w:ilvl="2" w:tplc="0708210A">
      <w:numFmt w:val="decimal"/>
      <w:lvlText w:val=""/>
      <w:lvlJc w:val="left"/>
    </w:lvl>
    <w:lvl w:ilvl="3" w:tplc="E7648A14">
      <w:numFmt w:val="decimal"/>
      <w:lvlText w:val=""/>
      <w:lvlJc w:val="left"/>
    </w:lvl>
    <w:lvl w:ilvl="4" w:tplc="8DDA8180">
      <w:numFmt w:val="decimal"/>
      <w:lvlText w:val=""/>
      <w:lvlJc w:val="left"/>
    </w:lvl>
    <w:lvl w:ilvl="5" w:tplc="774ADED0">
      <w:numFmt w:val="decimal"/>
      <w:lvlText w:val=""/>
      <w:lvlJc w:val="left"/>
    </w:lvl>
    <w:lvl w:ilvl="6" w:tplc="971820AE">
      <w:numFmt w:val="decimal"/>
      <w:lvlText w:val=""/>
      <w:lvlJc w:val="left"/>
    </w:lvl>
    <w:lvl w:ilvl="7" w:tplc="0756AF70">
      <w:numFmt w:val="decimal"/>
      <w:lvlText w:val=""/>
      <w:lvlJc w:val="left"/>
    </w:lvl>
    <w:lvl w:ilvl="8" w:tplc="03F647B4">
      <w:numFmt w:val="decimal"/>
      <w:lvlText w:val=""/>
      <w:lvlJc w:val="left"/>
    </w:lvl>
  </w:abstractNum>
  <w:abstractNum w:abstractNumId="5">
    <w:nsid w:val="000026A6"/>
    <w:multiLevelType w:val="hybridMultilevel"/>
    <w:tmpl w:val="0818D3F0"/>
    <w:lvl w:ilvl="0" w:tplc="4EE65F56">
      <w:start w:val="1"/>
      <w:numFmt w:val="bullet"/>
      <w:lvlText w:val="О"/>
      <w:lvlJc w:val="left"/>
    </w:lvl>
    <w:lvl w:ilvl="1" w:tplc="EB5A6A70">
      <w:numFmt w:val="decimal"/>
      <w:lvlText w:val=""/>
      <w:lvlJc w:val="left"/>
    </w:lvl>
    <w:lvl w:ilvl="2" w:tplc="B0FAEA84">
      <w:numFmt w:val="decimal"/>
      <w:lvlText w:val=""/>
      <w:lvlJc w:val="left"/>
    </w:lvl>
    <w:lvl w:ilvl="3" w:tplc="6D9EB140">
      <w:numFmt w:val="decimal"/>
      <w:lvlText w:val=""/>
      <w:lvlJc w:val="left"/>
    </w:lvl>
    <w:lvl w:ilvl="4" w:tplc="7F78AE46">
      <w:numFmt w:val="decimal"/>
      <w:lvlText w:val=""/>
      <w:lvlJc w:val="left"/>
    </w:lvl>
    <w:lvl w:ilvl="5" w:tplc="561CC592">
      <w:numFmt w:val="decimal"/>
      <w:lvlText w:val=""/>
      <w:lvlJc w:val="left"/>
    </w:lvl>
    <w:lvl w:ilvl="6" w:tplc="006EDB72">
      <w:numFmt w:val="decimal"/>
      <w:lvlText w:val=""/>
      <w:lvlJc w:val="left"/>
    </w:lvl>
    <w:lvl w:ilvl="7" w:tplc="2DA81400">
      <w:numFmt w:val="decimal"/>
      <w:lvlText w:val=""/>
      <w:lvlJc w:val="left"/>
    </w:lvl>
    <w:lvl w:ilvl="8" w:tplc="8F38BCE2">
      <w:numFmt w:val="decimal"/>
      <w:lvlText w:val=""/>
      <w:lvlJc w:val="left"/>
    </w:lvl>
  </w:abstractNum>
  <w:abstractNum w:abstractNumId="6">
    <w:nsid w:val="00002D12"/>
    <w:multiLevelType w:val="hybridMultilevel"/>
    <w:tmpl w:val="541077F4"/>
    <w:lvl w:ilvl="0" w:tplc="4FACD572">
      <w:start w:val="4"/>
      <w:numFmt w:val="decimal"/>
      <w:lvlText w:val="%1."/>
      <w:lvlJc w:val="left"/>
    </w:lvl>
    <w:lvl w:ilvl="1" w:tplc="F5FEB3AA">
      <w:numFmt w:val="decimal"/>
      <w:lvlText w:val=""/>
      <w:lvlJc w:val="left"/>
    </w:lvl>
    <w:lvl w:ilvl="2" w:tplc="FF08730C">
      <w:numFmt w:val="decimal"/>
      <w:lvlText w:val=""/>
      <w:lvlJc w:val="left"/>
    </w:lvl>
    <w:lvl w:ilvl="3" w:tplc="1A06C9A6">
      <w:numFmt w:val="decimal"/>
      <w:lvlText w:val=""/>
      <w:lvlJc w:val="left"/>
    </w:lvl>
    <w:lvl w:ilvl="4" w:tplc="59D24FC0">
      <w:numFmt w:val="decimal"/>
      <w:lvlText w:val=""/>
      <w:lvlJc w:val="left"/>
    </w:lvl>
    <w:lvl w:ilvl="5" w:tplc="E222B1CA">
      <w:numFmt w:val="decimal"/>
      <w:lvlText w:val=""/>
      <w:lvlJc w:val="left"/>
    </w:lvl>
    <w:lvl w:ilvl="6" w:tplc="177C762E">
      <w:numFmt w:val="decimal"/>
      <w:lvlText w:val=""/>
      <w:lvlJc w:val="left"/>
    </w:lvl>
    <w:lvl w:ilvl="7" w:tplc="22D8FDA0">
      <w:numFmt w:val="decimal"/>
      <w:lvlText w:val=""/>
      <w:lvlJc w:val="left"/>
    </w:lvl>
    <w:lvl w:ilvl="8" w:tplc="72EE9580">
      <w:numFmt w:val="decimal"/>
      <w:lvlText w:val=""/>
      <w:lvlJc w:val="left"/>
    </w:lvl>
  </w:abstractNum>
  <w:abstractNum w:abstractNumId="7">
    <w:nsid w:val="0000305E"/>
    <w:multiLevelType w:val="hybridMultilevel"/>
    <w:tmpl w:val="DD14084A"/>
    <w:lvl w:ilvl="0" w:tplc="7814376C">
      <w:start w:val="1"/>
      <w:numFmt w:val="bullet"/>
      <w:lvlText w:val="в"/>
      <w:lvlJc w:val="left"/>
    </w:lvl>
    <w:lvl w:ilvl="1" w:tplc="A3CAF276">
      <w:start w:val="1"/>
      <w:numFmt w:val="bullet"/>
      <w:lvlText w:val="В"/>
      <w:lvlJc w:val="left"/>
    </w:lvl>
    <w:lvl w:ilvl="2" w:tplc="29805EBE">
      <w:numFmt w:val="decimal"/>
      <w:lvlText w:val=""/>
      <w:lvlJc w:val="left"/>
    </w:lvl>
    <w:lvl w:ilvl="3" w:tplc="3926B568">
      <w:numFmt w:val="decimal"/>
      <w:lvlText w:val=""/>
      <w:lvlJc w:val="left"/>
    </w:lvl>
    <w:lvl w:ilvl="4" w:tplc="EE34C00A">
      <w:numFmt w:val="decimal"/>
      <w:lvlText w:val=""/>
      <w:lvlJc w:val="left"/>
    </w:lvl>
    <w:lvl w:ilvl="5" w:tplc="CBB8046C">
      <w:numFmt w:val="decimal"/>
      <w:lvlText w:val=""/>
      <w:lvlJc w:val="left"/>
    </w:lvl>
    <w:lvl w:ilvl="6" w:tplc="26AE4E20">
      <w:numFmt w:val="decimal"/>
      <w:lvlText w:val=""/>
      <w:lvlJc w:val="left"/>
    </w:lvl>
    <w:lvl w:ilvl="7" w:tplc="B9A0A200">
      <w:numFmt w:val="decimal"/>
      <w:lvlText w:val=""/>
      <w:lvlJc w:val="left"/>
    </w:lvl>
    <w:lvl w:ilvl="8" w:tplc="7D4A208A">
      <w:numFmt w:val="decimal"/>
      <w:lvlText w:val=""/>
      <w:lvlJc w:val="left"/>
    </w:lvl>
  </w:abstractNum>
  <w:abstractNum w:abstractNumId="8">
    <w:nsid w:val="000039B3"/>
    <w:multiLevelType w:val="hybridMultilevel"/>
    <w:tmpl w:val="94200494"/>
    <w:lvl w:ilvl="0" w:tplc="E80CA01C">
      <w:start w:val="1"/>
      <w:numFmt w:val="bullet"/>
      <w:lvlText w:val="-"/>
      <w:lvlJc w:val="left"/>
    </w:lvl>
    <w:lvl w:ilvl="1" w:tplc="EA101DBC">
      <w:numFmt w:val="decimal"/>
      <w:lvlText w:val=""/>
      <w:lvlJc w:val="left"/>
    </w:lvl>
    <w:lvl w:ilvl="2" w:tplc="3496E7A4">
      <w:numFmt w:val="decimal"/>
      <w:lvlText w:val=""/>
      <w:lvlJc w:val="left"/>
    </w:lvl>
    <w:lvl w:ilvl="3" w:tplc="30FE0B9E">
      <w:numFmt w:val="decimal"/>
      <w:lvlText w:val=""/>
      <w:lvlJc w:val="left"/>
    </w:lvl>
    <w:lvl w:ilvl="4" w:tplc="01CEB120">
      <w:numFmt w:val="decimal"/>
      <w:lvlText w:val=""/>
      <w:lvlJc w:val="left"/>
    </w:lvl>
    <w:lvl w:ilvl="5" w:tplc="9BAEE772">
      <w:numFmt w:val="decimal"/>
      <w:lvlText w:val=""/>
      <w:lvlJc w:val="left"/>
    </w:lvl>
    <w:lvl w:ilvl="6" w:tplc="A5A4117A">
      <w:numFmt w:val="decimal"/>
      <w:lvlText w:val=""/>
      <w:lvlJc w:val="left"/>
    </w:lvl>
    <w:lvl w:ilvl="7" w:tplc="ECDEB028">
      <w:numFmt w:val="decimal"/>
      <w:lvlText w:val=""/>
      <w:lvlJc w:val="left"/>
    </w:lvl>
    <w:lvl w:ilvl="8" w:tplc="788E4FD6">
      <w:numFmt w:val="decimal"/>
      <w:lvlText w:val=""/>
      <w:lvlJc w:val="left"/>
    </w:lvl>
  </w:abstractNum>
  <w:abstractNum w:abstractNumId="9">
    <w:nsid w:val="0000428B"/>
    <w:multiLevelType w:val="hybridMultilevel"/>
    <w:tmpl w:val="F404DE0C"/>
    <w:lvl w:ilvl="0" w:tplc="0A386C26">
      <w:start w:val="1"/>
      <w:numFmt w:val="bullet"/>
      <w:lvlText w:val="−"/>
      <w:lvlJc w:val="left"/>
    </w:lvl>
    <w:lvl w:ilvl="1" w:tplc="69C2D638">
      <w:numFmt w:val="decimal"/>
      <w:lvlText w:val=""/>
      <w:lvlJc w:val="left"/>
    </w:lvl>
    <w:lvl w:ilvl="2" w:tplc="A5E82F96">
      <w:numFmt w:val="decimal"/>
      <w:lvlText w:val=""/>
      <w:lvlJc w:val="left"/>
    </w:lvl>
    <w:lvl w:ilvl="3" w:tplc="E6EC8B9E">
      <w:numFmt w:val="decimal"/>
      <w:lvlText w:val=""/>
      <w:lvlJc w:val="left"/>
    </w:lvl>
    <w:lvl w:ilvl="4" w:tplc="CE762AD0">
      <w:numFmt w:val="decimal"/>
      <w:lvlText w:val=""/>
      <w:lvlJc w:val="left"/>
    </w:lvl>
    <w:lvl w:ilvl="5" w:tplc="BC06BBF6">
      <w:numFmt w:val="decimal"/>
      <w:lvlText w:val=""/>
      <w:lvlJc w:val="left"/>
    </w:lvl>
    <w:lvl w:ilvl="6" w:tplc="7B723E12">
      <w:numFmt w:val="decimal"/>
      <w:lvlText w:val=""/>
      <w:lvlJc w:val="left"/>
    </w:lvl>
    <w:lvl w:ilvl="7" w:tplc="86169234">
      <w:numFmt w:val="decimal"/>
      <w:lvlText w:val=""/>
      <w:lvlJc w:val="left"/>
    </w:lvl>
    <w:lvl w:ilvl="8" w:tplc="4038267E">
      <w:numFmt w:val="decimal"/>
      <w:lvlText w:val=""/>
      <w:lvlJc w:val="left"/>
    </w:lvl>
  </w:abstractNum>
  <w:abstractNum w:abstractNumId="10">
    <w:nsid w:val="0000440D"/>
    <w:multiLevelType w:val="hybridMultilevel"/>
    <w:tmpl w:val="D71AA1D6"/>
    <w:lvl w:ilvl="0" w:tplc="F9EC81B0">
      <w:start w:val="1"/>
      <w:numFmt w:val="bullet"/>
      <w:lvlText w:val="в"/>
      <w:lvlJc w:val="left"/>
    </w:lvl>
    <w:lvl w:ilvl="1" w:tplc="D18C8C72">
      <w:start w:val="1"/>
      <w:numFmt w:val="bullet"/>
      <w:lvlText w:val="В"/>
      <w:lvlJc w:val="left"/>
    </w:lvl>
    <w:lvl w:ilvl="2" w:tplc="8856AA50">
      <w:numFmt w:val="decimal"/>
      <w:lvlText w:val=""/>
      <w:lvlJc w:val="left"/>
    </w:lvl>
    <w:lvl w:ilvl="3" w:tplc="296EA5D6">
      <w:numFmt w:val="decimal"/>
      <w:lvlText w:val=""/>
      <w:lvlJc w:val="left"/>
    </w:lvl>
    <w:lvl w:ilvl="4" w:tplc="A2145D1C">
      <w:numFmt w:val="decimal"/>
      <w:lvlText w:val=""/>
      <w:lvlJc w:val="left"/>
    </w:lvl>
    <w:lvl w:ilvl="5" w:tplc="5456DC38">
      <w:numFmt w:val="decimal"/>
      <w:lvlText w:val=""/>
      <w:lvlJc w:val="left"/>
    </w:lvl>
    <w:lvl w:ilvl="6" w:tplc="F440E126">
      <w:numFmt w:val="decimal"/>
      <w:lvlText w:val=""/>
      <w:lvlJc w:val="left"/>
    </w:lvl>
    <w:lvl w:ilvl="7" w:tplc="16C037EE">
      <w:numFmt w:val="decimal"/>
      <w:lvlText w:val=""/>
      <w:lvlJc w:val="left"/>
    </w:lvl>
    <w:lvl w:ilvl="8" w:tplc="EFBA40EC">
      <w:numFmt w:val="decimal"/>
      <w:lvlText w:val=""/>
      <w:lvlJc w:val="left"/>
    </w:lvl>
  </w:abstractNum>
  <w:abstractNum w:abstractNumId="11">
    <w:nsid w:val="00004509"/>
    <w:multiLevelType w:val="hybridMultilevel"/>
    <w:tmpl w:val="7344882C"/>
    <w:lvl w:ilvl="0" w:tplc="7F240B66">
      <w:start w:val="8"/>
      <w:numFmt w:val="decimal"/>
      <w:lvlText w:val="%1."/>
      <w:lvlJc w:val="left"/>
    </w:lvl>
    <w:lvl w:ilvl="1" w:tplc="BEDEBDB0">
      <w:numFmt w:val="decimal"/>
      <w:lvlText w:val=""/>
      <w:lvlJc w:val="left"/>
    </w:lvl>
    <w:lvl w:ilvl="2" w:tplc="A484C71A">
      <w:numFmt w:val="decimal"/>
      <w:lvlText w:val=""/>
      <w:lvlJc w:val="left"/>
    </w:lvl>
    <w:lvl w:ilvl="3" w:tplc="EA369DCC">
      <w:numFmt w:val="decimal"/>
      <w:lvlText w:val=""/>
      <w:lvlJc w:val="left"/>
    </w:lvl>
    <w:lvl w:ilvl="4" w:tplc="03A4078E">
      <w:numFmt w:val="decimal"/>
      <w:lvlText w:val=""/>
      <w:lvlJc w:val="left"/>
    </w:lvl>
    <w:lvl w:ilvl="5" w:tplc="50B0D16A">
      <w:numFmt w:val="decimal"/>
      <w:lvlText w:val=""/>
      <w:lvlJc w:val="left"/>
    </w:lvl>
    <w:lvl w:ilvl="6" w:tplc="61FA32C6">
      <w:numFmt w:val="decimal"/>
      <w:lvlText w:val=""/>
      <w:lvlJc w:val="left"/>
    </w:lvl>
    <w:lvl w:ilvl="7" w:tplc="399A29BA">
      <w:numFmt w:val="decimal"/>
      <w:lvlText w:val=""/>
      <w:lvlJc w:val="left"/>
    </w:lvl>
    <w:lvl w:ilvl="8" w:tplc="416891DC">
      <w:numFmt w:val="decimal"/>
      <w:lvlText w:val=""/>
      <w:lvlJc w:val="left"/>
    </w:lvl>
  </w:abstractNum>
  <w:abstractNum w:abstractNumId="12">
    <w:nsid w:val="0000491C"/>
    <w:multiLevelType w:val="hybridMultilevel"/>
    <w:tmpl w:val="308E488A"/>
    <w:lvl w:ilvl="0" w:tplc="2F44BB06">
      <w:start w:val="1"/>
      <w:numFmt w:val="decimal"/>
      <w:lvlText w:val="%1)"/>
      <w:lvlJc w:val="left"/>
    </w:lvl>
    <w:lvl w:ilvl="1" w:tplc="80DCE652">
      <w:numFmt w:val="decimal"/>
      <w:lvlText w:val=""/>
      <w:lvlJc w:val="left"/>
    </w:lvl>
    <w:lvl w:ilvl="2" w:tplc="89ECC62E">
      <w:numFmt w:val="decimal"/>
      <w:lvlText w:val=""/>
      <w:lvlJc w:val="left"/>
    </w:lvl>
    <w:lvl w:ilvl="3" w:tplc="7C041464">
      <w:numFmt w:val="decimal"/>
      <w:lvlText w:val=""/>
      <w:lvlJc w:val="left"/>
    </w:lvl>
    <w:lvl w:ilvl="4" w:tplc="846A674E">
      <w:numFmt w:val="decimal"/>
      <w:lvlText w:val=""/>
      <w:lvlJc w:val="left"/>
    </w:lvl>
    <w:lvl w:ilvl="5" w:tplc="AAE2115C">
      <w:numFmt w:val="decimal"/>
      <w:lvlText w:val=""/>
      <w:lvlJc w:val="left"/>
    </w:lvl>
    <w:lvl w:ilvl="6" w:tplc="3EAE1990">
      <w:numFmt w:val="decimal"/>
      <w:lvlText w:val=""/>
      <w:lvlJc w:val="left"/>
    </w:lvl>
    <w:lvl w:ilvl="7" w:tplc="FA986074">
      <w:numFmt w:val="decimal"/>
      <w:lvlText w:val=""/>
      <w:lvlJc w:val="left"/>
    </w:lvl>
    <w:lvl w:ilvl="8" w:tplc="C3D2FFF8">
      <w:numFmt w:val="decimal"/>
      <w:lvlText w:val=""/>
      <w:lvlJc w:val="left"/>
    </w:lvl>
  </w:abstractNum>
  <w:abstractNum w:abstractNumId="13">
    <w:nsid w:val="00004D06"/>
    <w:multiLevelType w:val="hybridMultilevel"/>
    <w:tmpl w:val="7C2625CE"/>
    <w:lvl w:ilvl="0" w:tplc="A32C66C0">
      <w:start w:val="1"/>
      <w:numFmt w:val="bullet"/>
      <w:lvlText w:val="и"/>
      <w:lvlJc w:val="left"/>
    </w:lvl>
    <w:lvl w:ilvl="1" w:tplc="39224718">
      <w:start w:val="7"/>
      <w:numFmt w:val="decimal"/>
      <w:lvlText w:val="%2)"/>
      <w:lvlJc w:val="left"/>
    </w:lvl>
    <w:lvl w:ilvl="2" w:tplc="E5F68FD8">
      <w:numFmt w:val="decimal"/>
      <w:lvlText w:val=""/>
      <w:lvlJc w:val="left"/>
    </w:lvl>
    <w:lvl w:ilvl="3" w:tplc="C07AAC22">
      <w:numFmt w:val="decimal"/>
      <w:lvlText w:val=""/>
      <w:lvlJc w:val="left"/>
    </w:lvl>
    <w:lvl w:ilvl="4" w:tplc="16C84908">
      <w:numFmt w:val="decimal"/>
      <w:lvlText w:val=""/>
      <w:lvlJc w:val="left"/>
    </w:lvl>
    <w:lvl w:ilvl="5" w:tplc="27BEF20E">
      <w:numFmt w:val="decimal"/>
      <w:lvlText w:val=""/>
      <w:lvlJc w:val="left"/>
    </w:lvl>
    <w:lvl w:ilvl="6" w:tplc="A9E2EAA8">
      <w:numFmt w:val="decimal"/>
      <w:lvlText w:val=""/>
      <w:lvlJc w:val="left"/>
    </w:lvl>
    <w:lvl w:ilvl="7" w:tplc="F1667026">
      <w:numFmt w:val="decimal"/>
      <w:lvlText w:val=""/>
      <w:lvlJc w:val="left"/>
    </w:lvl>
    <w:lvl w:ilvl="8" w:tplc="F5623322">
      <w:numFmt w:val="decimal"/>
      <w:lvlText w:val=""/>
      <w:lvlJc w:val="left"/>
    </w:lvl>
  </w:abstractNum>
  <w:abstractNum w:abstractNumId="14">
    <w:nsid w:val="00004DB7"/>
    <w:multiLevelType w:val="hybridMultilevel"/>
    <w:tmpl w:val="F1085282"/>
    <w:lvl w:ilvl="0" w:tplc="DCA2F058">
      <w:start w:val="3"/>
      <w:numFmt w:val="decimal"/>
      <w:lvlText w:val="%1."/>
      <w:lvlJc w:val="left"/>
    </w:lvl>
    <w:lvl w:ilvl="1" w:tplc="F97233E6">
      <w:numFmt w:val="decimal"/>
      <w:lvlText w:val=""/>
      <w:lvlJc w:val="left"/>
    </w:lvl>
    <w:lvl w:ilvl="2" w:tplc="7668EFA0">
      <w:numFmt w:val="decimal"/>
      <w:lvlText w:val=""/>
      <w:lvlJc w:val="left"/>
    </w:lvl>
    <w:lvl w:ilvl="3" w:tplc="7B76E646">
      <w:numFmt w:val="decimal"/>
      <w:lvlText w:val=""/>
      <w:lvlJc w:val="left"/>
    </w:lvl>
    <w:lvl w:ilvl="4" w:tplc="89ECC236">
      <w:numFmt w:val="decimal"/>
      <w:lvlText w:val=""/>
      <w:lvlJc w:val="left"/>
    </w:lvl>
    <w:lvl w:ilvl="5" w:tplc="3E387E36">
      <w:numFmt w:val="decimal"/>
      <w:lvlText w:val=""/>
      <w:lvlJc w:val="left"/>
    </w:lvl>
    <w:lvl w:ilvl="6" w:tplc="4BD6E340">
      <w:numFmt w:val="decimal"/>
      <w:lvlText w:val=""/>
      <w:lvlJc w:val="left"/>
    </w:lvl>
    <w:lvl w:ilvl="7" w:tplc="BDEC7AA0">
      <w:numFmt w:val="decimal"/>
      <w:lvlText w:val=""/>
      <w:lvlJc w:val="left"/>
    </w:lvl>
    <w:lvl w:ilvl="8" w:tplc="B2F6135A">
      <w:numFmt w:val="decimal"/>
      <w:lvlText w:val=""/>
      <w:lvlJc w:val="left"/>
    </w:lvl>
  </w:abstractNum>
  <w:abstractNum w:abstractNumId="15">
    <w:nsid w:val="00004DC8"/>
    <w:multiLevelType w:val="hybridMultilevel"/>
    <w:tmpl w:val="98DA88BC"/>
    <w:lvl w:ilvl="0" w:tplc="FF9818AE">
      <w:start w:val="1"/>
      <w:numFmt w:val="bullet"/>
      <w:lvlText w:val="-"/>
      <w:lvlJc w:val="left"/>
    </w:lvl>
    <w:lvl w:ilvl="1" w:tplc="4C5A87A8">
      <w:numFmt w:val="decimal"/>
      <w:lvlText w:val=""/>
      <w:lvlJc w:val="left"/>
    </w:lvl>
    <w:lvl w:ilvl="2" w:tplc="C6402B7C">
      <w:numFmt w:val="decimal"/>
      <w:lvlText w:val=""/>
      <w:lvlJc w:val="left"/>
    </w:lvl>
    <w:lvl w:ilvl="3" w:tplc="842AD0C8">
      <w:numFmt w:val="decimal"/>
      <w:lvlText w:val=""/>
      <w:lvlJc w:val="left"/>
    </w:lvl>
    <w:lvl w:ilvl="4" w:tplc="3134F96A">
      <w:numFmt w:val="decimal"/>
      <w:lvlText w:val=""/>
      <w:lvlJc w:val="left"/>
    </w:lvl>
    <w:lvl w:ilvl="5" w:tplc="16366542">
      <w:numFmt w:val="decimal"/>
      <w:lvlText w:val=""/>
      <w:lvlJc w:val="left"/>
    </w:lvl>
    <w:lvl w:ilvl="6" w:tplc="189808F8">
      <w:numFmt w:val="decimal"/>
      <w:lvlText w:val=""/>
      <w:lvlJc w:val="left"/>
    </w:lvl>
    <w:lvl w:ilvl="7" w:tplc="70E69488">
      <w:numFmt w:val="decimal"/>
      <w:lvlText w:val=""/>
      <w:lvlJc w:val="left"/>
    </w:lvl>
    <w:lvl w:ilvl="8" w:tplc="9A3EB0CC">
      <w:numFmt w:val="decimal"/>
      <w:lvlText w:val=""/>
      <w:lvlJc w:val="left"/>
    </w:lvl>
  </w:abstractNum>
  <w:abstractNum w:abstractNumId="16">
    <w:nsid w:val="000054DE"/>
    <w:multiLevelType w:val="hybridMultilevel"/>
    <w:tmpl w:val="51884FB8"/>
    <w:lvl w:ilvl="0" w:tplc="94A4EF84">
      <w:start w:val="1"/>
      <w:numFmt w:val="bullet"/>
      <w:lvlText w:val="-"/>
      <w:lvlJc w:val="left"/>
    </w:lvl>
    <w:lvl w:ilvl="1" w:tplc="20E664DA">
      <w:numFmt w:val="decimal"/>
      <w:lvlText w:val=""/>
      <w:lvlJc w:val="left"/>
    </w:lvl>
    <w:lvl w:ilvl="2" w:tplc="68A27CCA">
      <w:numFmt w:val="decimal"/>
      <w:lvlText w:val=""/>
      <w:lvlJc w:val="left"/>
    </w:lvl>
    <w:lvl w:ilvl="3" w:tplc="E4CE4E96">
      <w:numFmt w:val="decimal"/>
      <w:lvlText w:val=""/>
      <w:lvlJc w:val="left"/>
    </w:lvl>
    <w:lvl w:ilvl="4" w:tplc="2822E488">
      <w:numFmt w:val="decimal"/>
      <w:lvlText w:val=""/>
      <w:lvlJc w:val="left"/>
    </w:lvl>
    <w:lvl w:ilvl="5" w:tplc="D2EE9752">
      <w:numFmt w:val="decimal"/>
      <w:lvlText w:val=""/>
      <w:lvlJc w:val="left"/>
    </w:lvl>
    <w:lvl w:ilvl="6" w:tplc="A30A58D2">
      <w:numFmt w:val="decimal"/>
      <w:lvlText w:val=""/>
      <w:lvlJc w:val="left"/>
    </w:lvl>
    <w:lvl w:ilvl="7" w:tplc="057EEEE0">
      <w:numFmt w:val="decimal"/>
      <w:lvlText w:val=""/>
      <w:lvlJc w:val="left"/>
    </w:lvl>
    <w:lvl w:ilvl="8" w:tplc="A21CA4D2">
      <w:numFmt w:val="decimal"/>
      <w:lvlText w:val=""/>
      <w:lvlJc w:val="left"/>
    </w:lvl>
  </w:abstractNum>
  <w:abstractNum w:abstractNumId="17">
    <w:nsid w:val="00005D03"/>
    <w:multiLevelType w:val="hybridMultilevel"/>
    <w:tmpl w:val="9AD8CE3E"/>
    <w:lvl w:ilvl="0" w:tplc="BE36B3BA">
      <w:start w:val="1"/>
      <w:numFmt w:val="bullet"/>
      <w:lvlText w:val="в"/>
      <w:lvlJc w:val="left"/>
    </w:lvl>
    <w:lvl w:ilvl="1" w:tplc="84B497CC">
      <w:numFmt w:val="decimal"/>
      <w:lvlText w:val=""/>
      <w:lvlJc w:val="left"/>
    </w:lvl>
    <w:lvl w:ilvl="2" w:tplc="047A0818">
      <w:numFmt w:val="decimal"/>
      <w:lvlText w:val=""/>
      <w:lvlJc w:val="left"/>
    </w:lvl>
    <w:lvl w:ilvl="3" w:tplc="F8AEE546">
      <w:numFmt w:val="decimal"/>
      <w:lvlText w:val=""/>
      <w:lvlJc w:val="left"/>
    </w:lvl>
    <w:lvl w:ilvl="4" w:tplc="685E7DD4">
      <w:numFmt w:val="decimal"/>
      <w:lvlText w:val=""/>
      <w:lvlJc w:val="left"/>
    </w:lvl>
    <w:lvl w:ilvl="5" w:tplc="C9288584">
      <w:numFmt w:val="decimal"/>
      <w:lvlText w:val=""/>
      <w:lvlJc w:val="left"/>
    </w:lvl>
    <w:lvl w:ilvl="6" w:tplc="9A7E4908">
      <w:numFmt w:val="decimal"/>
      <w:lvlText w:val=""/>
      <w:lvlJc w:val="left"/>
    </w:lvl>
    <w:lvl w:ilvl="7" w:tplc="42E00EC6">
      <w:numFmt w:val="decimal"/>
      <w:lvlText w:val=""/>
      <w:lvlJc w:val="left"/>
    </w:lvl>
    <w:lvl w:ilvl="8" w:tplc="0C206A3E">
      <w:numFmt w:val="decimal"/>
      <w:lvlText w:val=""/>
      <w:lvlJc w:val="left"/>
    </w:lvl>
  </w:abstractNum>
  <w:abstractNum w:abstractNumId="18">
    <w:nsid w:val="00006443"/>
    <w:multiLevelType w:val="hybridMultilevel"/>
    <w:tmpl w:val="0C5A5B74"/>
    <w:lvl w:ilvl="0" w:tplc="0A80265C">
      <w:start w:val="1"/>
      <w:numFmt w:val="bullet"/>
      <w:lvlText w:val="и"/>
      <w:lvlJc w:val="left"/>
    </w:lvl>
    <w:lvl w:ilvl="1" w:tplc="E0EC5426">
      <w:numFmt w:val="decimal"/>
      <w:lvlText w:val=""/>
      <w:lvlJc w:val="left"/>
    </w:lvl>
    <w:lvl w:ilvl="2" w:tplc="9FAC2954">
      <w:numFmt w:val="decimal"/>
      <w:lvlText w:val=""/>
      <w:lvlJc w:val="left"/>
    </w:lvl>
    <w:lvl w:ilvl="3" w:tplc="C7CC57A8">
      <w:numFmt w:val="decimal"/>
      <w:lvlText w:val=""/>
      <w:lvlJc w:val="left"/>
    </w:lvl>
    <w:lvl w:ilvl="4" w:tplc="5BE850FC">
      <w:numFmt w:val="decimal"/>
      <w:lvlText w:val=""/>
      <w:lvlJc w:val="left"/>
    </w:lvl>
    <w:lvl w:ilvl="5" w:tplc="4D2E5E58">
      <w:numFmt w:val="decimal"/>
      <w:lvlText w:val=""/>
      <w:lvlJc w:val="left"/>
    </w:lvl>
    <w:lvl w:ilvl="6" w:tplc="E6CC9F34">
      <w:numFmt w:val="decimal"/>
      <w:lvlText w:val=""/>
      <w:lvlJc w:val="left"/>
    </w:lvl>
    <w:lvl w:ilvl="7" w:tplc="36142F40">
      <w:numFmt w:val="decimal"/>
      <w:lvlText w:val=""/>
      <w:lvlJc w:val="left"/>
    </w:lvl>
    <w:lvl w:ilvl="8" w:tplc="20826D3A">
      <w:numFmt w:val="decimal"/>
      <w:lvlText w:val=""/>
      <w:lvlJc w:val="left"/>
    </w:lvl>
  </w:abstractNum>
  <w:abstractNum w:abstractNumId="19">
    <w:nsid w:val="000066BB"/>
    <w:multiLevelType w:val="hybridMultilevel"/>
    <w:tmpl w:val="C2467810"/>
    <w:lvl w:ilvl="0" w:tplc="70807E6E">
      <w:start w:val="1"/>
      <w:numFmt w:val="bullet"/>
      <w:lvlText w:val="в"/>
      <w:lvlJc w:val="left"/>
    </w:lvl>
    <w:lvl w:ilvl="1" w:tplc="E292B81A">
      <w:start w:val="1"/>
      <w:numFmt w:val="bullet"/>
      <w:lvlText w:val="В"/>
      <w:lvlJc w:val="left"/>
    </w:lvl>
    <w:lvl w:ilvl="2" w:tplc="469AF57C">
      <w:numFmt w:val="decimal"/>
      <w:lvlText w:val=""/>
      <w:lvlJc w:val="left"/>
    </w:lvl>
    <w:lvl w:ilvl="3" w:tplc="4C9C6266">
      <w:numFmt w:val="decimal"/>
      <w:lvlText w:val=""/>
      <w:lvlJc w:val="left"/>
    </w:lvl>
    <w:lvl w:ilvl="4" w:tplc="791C8674">
      <w:numFmt w:val="decimal"/>
      <w:lvlText w:val=""/>
      <w:lvlJc w:val="left"/>
    </w:lvl>
    <w:lvl w:ilvl="5" w:tplc="B0A4063E">
      <w:numFmt w:val="decimal"/>
      <w:lvlText w:val=""/>
      <w:lvlJc w:val="left"/>
    </w:lvl>
    <w:lvl w:ilvl="6" w:tplc="E3327250">
      <w:numFmt w:val="decimal"/>
      <w:lvlText w:val=""/>
      <w:lvlJc w:val="left"/>
    </w:lvl>
    <w:lvl w:ilvl="7" w:tplc="D05610EC">
      <w:numFmt w:val="decimal"/>
      <w:lvlText w:val=""/>
      <w:lvlJc w:val="left"/>
    </w:lvl>
    <w:lvl w:ilvl="8" w:tplc="780CD6DA">
      <w:numFmt w:val="decimal"/>
      <w:lvlText w:val=""/>
      <w:lvlJc w:val="left"/>
    </w:lvl>
  </w:abstractNum>
  <w:abstractNum w:abstractNumId="20">
    <w:nsid w:val="0000701F"/>
    <w:multiLevelType w:val="hybridMultilevel"/>
    <w:tmpl w:val="D78473FA"/>
    <w:lvl w:ilvl="0" w:tplc="D708F714">
      <w:start w:val="6"/>
      <w:numFmt w:val="decimal"/>
      <w:lvlText w:val="%1."/>
      <w:lvlJc w:val="left"/>
    </w:lvl>
    <w:lvl w:ilvl="1" w:tplc="7A463B46">
      <w:numFmt w:val="decimal"/>
      <w:lvlText w:val=""/>
      <w:lvlJc w:val="left"/>
    </w:lvl>
    <w:lvl w:ilvl="2" w:tplc="533C793C">
      <w:numFmt w:val="decimal"/>
      <w:lvlText w:val=""/>
      <w:lvlJc w:val="left"/>
    </w:lvl>
    <w:lvl w:ilvl="3" w:tplc="5EA44524">
      <w:numFmt w:val="decimal"/>
      <w:lvlText w:val=""/>
      <w:lvlJc w:val="left"/>
    </w:lvl>
    <w:lvl w:ilvl="4" w:tplc="F48EAD74">
      <w:numFmt w:val="decimal"/>
      <w:lvlText w:val=""/>
      <w:lvlJc w:val="left"/>
    </w:lvl>
    <w:lvl w:ilvl="5" w:tplc="BBE4A66E">
      <w:numFmt w:val="decimal"/>
      <w:lvlText w:val=""/>
      <w:lvlJc w:val="left"/>
    </w:lvl>
    <w:lvl w:ilvl="6" w:tplc="7590A1AC">
      <w:numFmt w:val="decimal"/>
      <w:lvlText w:val=""/>
      <w:lvlJc w:val="left"/>
    </w:lvl>
    <w:lvl w:ilvl="7" w:tplc="D5DCD7BA">
      <w:numFmt w:val="decimal"/>
      <w:lvlText w:val=""/>
      <w:lvlJc w:val="left"/>
    </w:lvl>
    <w:lvl w:ilvl="8" w:tplc="A37C3EF4">
      <w:numFmt w:val="decimal"/>
      <w:lvlText w:val=""/>
      <w:lvlJc w:val="left"/>
    </w:lvl>
  </w:abstractNum>
  <w:abstractNum w:abstractNumId="21">
    <w:nsid w:val="0000767D"/>
    <w:multiLevelType w:val="hybridMultilevel"/>
    <w:tmpl w:val="A7445BB4"/>
    <w:lvl w:ilvl="0" w:tplc="8118DF96">
      <w:start w:val="8"/>
      <w:numFmt w:val="decimal"/>
      <w:lvlText w:val="%1."/>
      <w:lvlJc w:val="left"/>
    </w:lvl>
    <w:lvl w:ilvl="1" w:tplc="37064DD8">
      <w:numFmt w:val="decimal"/>
      <w:lvlText w:val=""/>
      <w:lvlJc w:val="left"/>
    </w:lvl>
    <w:lvl w:ilvl="2" w:tplc="E152A690">
      <w:numFmt w:val="decimal"/>
      <w:lvlText w:val=""/>
      <w:lvlJc w:val="left"/>
    </w:lvl>
    <w:lvl w:ilvl="3" w:tplc="73C6CF06">
      <w:numFmt w:val="decimal"/>
      <w:lvlText w:val=""/>
      <w:lvlJc w:val="left"/>
    </w:lvl>
    <w:lvl w:ilvl="4" w:tplc="ACCA3A28">
      <w:numFmt w:val="decimal"/>
      <w:lvlText w:val=""/>
      <w:lvlJc w:val="left"/>
    </w:lvl>
    <w:lvl w:ilvl="5" w:tplc="7A6AD83A">
      <w:numFmt w:val="decimal"/>
      <w:lvlText w:val=""/>
      <w:lvlJc w:val="left"/>
    </w:lvl>
    <w:lvl w:ilvl="6" w:tplc="ABE27240">
      <w:numFmt w:val="decimal"/>
      <w:lvlText w:val=""/>
      <w:lvlJc w:val="left"/>
    </w:lvl>
    <w:lvl w:ilvl="7" w:tplc="8F5400F2">
      <w:numFmt w:val="decimal"/>
      <w:lvlText w:val=""/>
      <w:lvlJc w:val="left"/>
    </w:lvl>
    <w:lvl w:ilvl="8" w:tplc="93B630DA">
      <w:numFmt w:val="decimal"/>
      <w:lvlText w:val=""/>
      <w:lvlJc w:val="left"/>
    </w:lvl>
  </w:abstractNum>
  <w:abstractNum w:abstractNumId="22">
    <w:nsid w:val="00007A5A"/>
    <w:multiLevelType w:val="hybridMultilevel"/>
    <w:tmpl w:val="380A6368"/>
    <w:lvl w:ilvl="0" w:tplc="E3EA12E4">
      <w:start w:val="7"/>
      <w:numFmt w:val="decimal"/>
      <w:lvlText w:val="%1."/>
      <w:lvlJc w:val="left"/>
    </w:lvl>
    <w:lvl w:ilvl="1" w:tplc="03AA04A8">
      <w:numFmt w:val="decimal"/>
      <w:lvlText w:val=""/>
      <w:lvlJc w:val="left"/>
    </w:lvl>
    <w:lvl w:ilvl="2" w:tplc="FB4C3FB8">
      <w:numFmt w:val="decimal"/>
      <w:lvlText w:val=""/>
      <w:lvlJc w:val="left"/>
    </w:lvl>
    <w:lvl w:ilvl="3" w:tplc="F0768C4A">
      <w:numFmt w:val="decimal"/>
      <w:lvlText w:val=""/>
      <w:lvlJc w:val="left"/>
    </w:lvl>
    <w:lvl w:ilvl="4" w:tplc="71D8C5D8">
      <w:numFmt w:val="decimal"/>
      <w:lvlText w:val=""/>
      <w:lvlJc w:val="left"/>
    </w:lvl>
    <w:lvl w:ilvl="5" w:tplc="A5425D18">
      <w:numFmt w:val="decimal"/>
      <w:lvlText w:val=""/>
      <w:lvlJc w:val="left"/>
    </w:lvl>
    <w:lvl w:ilvl="6" w:tplc="FF68EE20">
      <w:numFmt w:val="decimal"/>
      <w:lvlText w:val=""/>
      <w:lvlJc w:val="left"/>
    </w:lvl>
    <w:lvl w:ilvl="7" w:tplc="002AC522">
      <w:numFmt w:val="decimal"/>
      <w:lvlText w:val=""/>
      <w:lvlJc w:val="left"/>
    </w:lvl>
    <w:lvl w:ilvl="8" w:tplc="1D50CC6A">
      <w:numFmt w:val="decimal"/>
      <w:lvlText w:val=""/>
      <w:lvlJc w:val="left"/>
    </w:lvl>
  </w:abstractNum>
  <w:abstractNum w:abstractNumId="23">
    <w:nsid w:val="298D4133"/>
    <w:multiLevelType w:val="multilevel"/>
    <w:tmpl w:val="3314E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7"/>
  </w:num>
  <w:num w:numId="4">
    <w:abstractNumId w:val="10"/>
  </w:num>
  <w:num w:numId="5">
    <w:abstractNumId w:val="12"/>
  </w:num>
  <w:num w:numId="6">
    <w:abstractNumId w:val="13"/>
  </w:num>
  <w:num w:numId="7">
    <w:abstractNumId w:val="14"/>
  </w:num>
  <w:num w:numId="8">
    <w:abstractNumId w:val="4"/>
  </w:num>
  <w:num w:numId="9">
    <w:abstractNumId w:val="16"/>
  </w:num>
  <w:num w:numId="10">
    <w:abstractNumId w:val="8"/>
  </w:num>
  <w:num w:numId="11">
    <w:abstractNumId w:val="6"/>
  </w:num>
  <w:num w:numId="12">
    <w:abstractNumId w:val="2"/>
  </w:num>
  <w:num w:numId="13">
    <w:abstractNumId w:val="15"/>
  </w:num>
  <w:num w:numId="14">
    <w:abstractNumId w:val="18"/>
  </w:num>
  <w:num w:numId="15">
    <w:abstractNumId w:val="19"/>
  </w:num>
  <w:num w:numId="16">
    <w:abstractNumId w:val="9"/>
  </w:num>
  <w:num w:numId="17">
    <w:abstractNumId w:val="5"/>
  </w:num>
  <w:num w:numId="18">
    <w:abstractNumId w:val="20"/>
  </w:num>
  <w:num w:numId="19">
    <w:abstractNumId w:val="17"/>
  </w:num>
  <w:num w:numId="20">
    <w:abstractNumId w:val="22"/>
  </w:num>
  <w:num w:numId="21">
    <w:abstractNumId w:val="21"/>
  </w:num>
  <w:num w:numId="22">
    <w:abstractNumId w:val="11"/>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7B4B"/>
    <w:rsid w:val="0007752B"/>
    <w:rsid w:val="00125CF7"/>
    <w:rsid w:val="00146764"/>
    <w:rsid w:val="00205575"/>
    <w:rsid w:val="002E5DF5"/>
    <w:rsid w:val="005332D1"/>
    <w:rsid w:val="005A7B4B"/>
    <w:rsid w:val="00694B40"/>
    <w:rsid w:val="007054ED"/>
    <w:rsid w:val="00825FEA"/>
    <w:rsid w:val="00AC6148"/>
    <w:rsid w:val="00B1025B"/>
    <w:rsid w:val="00BF400E"/>
    <w:rsid w:val="00EC3B44"/>
    <w:rsid w:val="00F8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205575"/>
    <w:pPr>
      <w:ind w:left="720"/>
      <w:contextualSpacing/>
    </w:pPr>
  </w:style>
  <w:style w:type="paragraph" w:styleId="a5">
    <w:name w:val="Balloon Text"/>
    <w:basedOn w:val="a"/>
    <w:link w:val="a6"/>
    <w:uiPriority w:val="99"/>
    <w:semiHidden/>
    <w:unhideWhenUsed/>
    <w:rsid w:val="00B1025B"/>
    <w:rPr>
      <w:rFonts w:ascii="Tahoma" w:hAnsi="Tahoma" w:cs="Tahoma"/>
      <w:sz w:val="16"/>
      <w:szCs w:val="16"/>
    </w:rPr>
  </w:style>
  <w:style w:type="character" w:customStyle="1" w:styleId="a6">
    <w:name w:val="Текст выноски Знак"/>
    <w:basedOn w:val="a0"/>
    <w:link w:val="a5"/>
    <w:uiPriority w:val="99"/>
    <w:semiHidden/>
    <w:rsid w:val="00B102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7921</Words>
  <Characters>45151</Characters>
  <Application>Microsoft Office Word</Application>
  <DocSecurity>0</DocSecurity>
  <Lines>376</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15</cp:revision>
  <cp:lastPrinted>2019-12-04T03:34:00Z</cp:lastPrinted>
  <dcterms:created xsi:type="dcterms:W3CDTF">2019-12-04T04:30:00Z</dcterms:created>
  <dcterms:modified xsi:type="dcterms:W3CDTF">2019-12-04T05:19:00Z</dcterms:modified>
</cp:coreProperties>
</file>