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7B" w:rsidRDefault="0060137B" w:rsidP="006013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:rsidR="0060137B" w:rsidRDefault="00710A38" w:rsidP="006013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37B">
        <w:rPr>
          <w:rFonts w:ascii="Times New Roman" w:hAnsi="Times New Roman" w:cs="Times New Roman"/>
          <w:sz w:val="28"/>
          <w:szCs w:val="28"/>
        </w:rPr>
        <w:t xml:space="preserve">В </w:t>
      </w:r>
      <w:r w:rsidR="004A5911">
        <w:rPr>
          <w:rFonts w:ascii="Times New Roman" w:hAnsi="Times New Roman" w:cs="Times New Roman"/>
          <w:sz w:val="28"/>
          <w:szCs w:val="28"/>
        </w:rPr>
        <w:t>апреле</w:t>
      </w:r>
      <w:r w:rsidR="009D6035">
        <w:rPr>
          <w:rFonts w:ascii="Times New Roman" w:hAnsi="Times New Roman" w:cs="Times New Roman"/>
          <w:sz w:val="28"/>
          <w:szCs w:val="28"/>
        </w:rPr>
        <w:t xml:space="preserve"> 202</w:t>
      </w:r>
      <w:r w:rsidR="000B0634">
        <w:rPr>
          <w:rFonts w:ascii="Times New Roman" w:hAnsi="Times New Roman" w:cs="Times New Roman"/>
          <w:sz w:val="28"/>
          <w:szCs w:val="28"/>
        </w:rPr>
        <w:t>4</w:t>
      </w:r>
      <w:r w:rsidR="00923F73">
        <w:rPr>
          <w:rFonts w:ascii="Times New Roman" w:hAnsi="Times New Roman" w:cs="Times New Roman"/>
          <w:sz w:val="28"/>
          <w:szCs w:val="28"/>
        </w:rPr>
        <w:t xml:space="preserve"> </w:t>
      </w:r>
      <w:r w:rsidR="0060137B">
        <w:rPr>
          <w:rFonts w:ascii="Times New Roman" w:hAnsi="Times New Roman" w:cs="Times New Roman"/>
          <w:sz w:val="28"/>
          <w:szCs w:val="28"/>
        </w:rPr>
        <w:t xml:space="preserve">учебного года проводилось анкетирование родителей о </w:t>
      </w:r>
      <w:r w:rsidR="0060137B">
        <w:rPr>
          <w:rFonts w:ascii="Times New Roman" w:hAnsi="Times New Roman"/>
          <w:iCs/>
          <w:sz w:val="28"/>
          <w:szCs w:val="20"/>
        </w:rPr>
        <w:t>качестве работы дошкольного учреждения, которое посещает Ваш ребёнок.</w:t>
      </w:r>
      <w:r w:rsidR="0060137B">
        <w:rPr>
          <w:rFonts w:ascii="Times New Roman" w:hAnsi="Times New Roman" w:cs="Times New Roman"/>
          <w:sz w:val="28"/>
          <w:szCs w:val="28"/>
        </w:rPr>
        <w:t xml:space="preserve"> В анкетировании приняли участие 92% родителей.</w:t>
      </w:r>
    </w:p>
    <w:p w:rsidR="0060137B" w:rsidRDefault="0060137B" w:rsidP="006013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Родителям была предложена анкета, проанализировав которую мы увидели следующие результаты.</w:t>
      </w:r>
    </w:p>
    <w:p w:rsidR="0060137B" w:rsidRDefault="0060137B" w:rsidP="0060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Процентный вес ответов  «Да» составил 81% и указывает на степень удовлетворенности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родителей образовательной работой с детьми и </w:t>
      </w:r>
      <w:r>
        <w:rPr>
          <w:rFonts w:ascii="Times New Roman" w:eastAsia="Times New Roman" w:hAnsi="Times New Roman"/>
          <w:sz w:val="28"/>
          <w:szCs w:val="24"/>
        </w:rPr>
        <w:t>авторитета образовательной организации как источника поддержки компетентности родителей.</w:t>
      </w:r>
    </w:p>
    <w:p w:rsidR="0060137B" w:rsidRDefault="0060137B" w:rsidP="00F4555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 xml:space="preserve">Такой результат позволяет сделать вывод, что </w:t>
      </w:r>
      <w:r>
        <w:rPr>
          <w:rFonts w:ascii="Times New Roman" w:hAnsi="Times New Roman"/>
          <w:sz w:val="28"/>
          <w:szCs w:val="28"/>
        </w:rPr>
        <w:t xml:space="preserve">созданная система работы ДОУ и воспитательно-образовательная деятельность педагогов позволяет максимально удовлетворять потребность и запросы родителей. Однако следует обратить внимание на то, что родителям недостаточно предоставляется возможность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присутствовать в разные режимные моменты и наблюдать за деятельность детей</w:t>
      </w:r>
      <w:r>
        <w:rPr>
          <w:rFonts w:ascii="Times New Roman" w:hAnsi="Times New Roman"/>
          <w:sz w:val="28"/>
          <w:szCs w:val="28"/>
        </w:rPr>
        <w:t xml:space="preserve"> в ДОУ 5%, на вопрос о </w:t>
      </w:r>
      <w:r>
        <w:rPr>
          <w:rFonts w:ascii="Times New Roman" w:eastAsia="Times New Roman" w:hAnsi="Times New Roman"/>
          <w:sz w:val="28"/>
          <w:szCs w:val="24"/>
        </w:rPr>
        <w:t xml:space="preserve">критике качества работы дошкольной образовательной организации были получены отрицательные ответы  в питании, медицинском обслуживании, 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благоустройстве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территории детского сада, 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обеспечение </w:t>
      </w:r>
      <w:r>
        <w:rPr>
          <w:rFonts w:ascii="Times New Roman" w:eastAsia="Batang" w:hAnsi="Times New Roman"/>
          <w:sz w:val="28"/>
          <w:szCs w:val="28"/>
        </w:rPr>
        <w:t>комфортного самочувствия ребёнка в общении со сверстниками,       взрослыми 4%.</w:t>
      </w:r>
      <w:r>
        <w:rPr>
          <w:rFonts w:ascii="Times New Roman" w:hAnsi="Times New Roman"/>
          <w:sz w:val="28"/>
          <w:szCs w:val="28"/>
        </w:rPr>
        <w:t xml:space="preserve"> Так же следует </w:t>
      </w:r>
      <w:r w:rsidR="00F45557">
        <w:rPr>
          <w:rFonts w:ascii="Times New Roman" w:hAnsi="Times New Roman"/>
          <w:sz w:val="28"/>
          <w:szCs w:val="28"/>
        </w:rPr>
        <w:t xml:space="preserve">обратить внимание на то, что </w:t>
      </w:r>
      <w:r>
        <w:rPr>
          <w:rFonts w:ascii="Times New Roman" w:hAnsi="Times New Roman"/>
          <w:sz w:val="28"/>
          <w:szCs w:val="28"/>
        </w:rPr>
        <w:t xml:space="preserve">родители неудовлетворенны уходом </w:t>
      </w:r>
      <w:r>
        <w:rPr>
          <w:rFonts w:ascii="Times New Roman" w:eastAsia="Times New Roman" w:hAnsi="Times New Roman"/>
          <w:color w:val="000000"/>
          <w:sz w:val="28"/>
          <w:szCs w:val="24"/>
        </w:rPr>
        <w:t>и о</w:t>
      </w:r>
      <w:r>
        <w:rPr>
          <w:rFonts w:ascii="Times New Roman" w:eastAsia="Times New Roman" w:hAnsi="Times New Roman"/>
          <w:sz w:val="28"/>
          <w:szCs w:val="24"/>
        </w:rPr>
        <w:t>тношением к воспитанникам со стороны персонала учреждения</w:t>
      </w:r>
      <w:r>
        <w:rPr>
          <w:rFonts w:ascii="Times New Roman" w:hAnsi="Times New Roman"/>
          <w:sz w:val="28"/>
          <w:szCs w:val="28"/>
        </w:rPr>
        <w:t xml:space="preserve"> 2%.</w:t>
      </w:r>
    </w:p>
    <w:p w:rsidR="0060137B" w:rsidRDefault="00F45557" w:rsidP="00F455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="0060137B">
        <w:rPr>
          <w:rFonts w:ascii="Times New Roman" w:hAnsi="Times New Roman"/>
          <w:sz w:val="28"/>
          <w:szCs w:val="28"/>
        </w:rPr>
        <w:t xml:space="preserve">Вопросы, на которые </w:t>
      </w:r>
      <w:r>
        <w:rPr>
          <w:rFonts w:ascii="Times New Roman" w:hAnsi="Times New Roman"/>
          <w:sz w:val="28"/>
          <w:szCs w:val="28"/>
        </w:rPr>
        <w:t xml:space="preserve">были получены отрицательные ответы проанализировать, </w:t>
      </w:r>
      <w:r w:rsidR="0060137B">
        <w:rPr>
          <w:rFonts w:ascii="Times New Roman" w:hAnsi="Times New Roman"/>
          <w:sz w:val="28"/>
          <w:szCs w:val="28"/>
        </w:rPr>
        <w:t xml:space="preserve"> выявить конкретные недостатки, и в дальнейшем вести работу по улучшению того и иного направления деятельности ДОУ.</w:t>
      </w:r>
    </w:p>
    <w:p w:rsidR="001D1D81" w:rsidRDefault="001D1D81" w:rsidP="001D1D81">
      <w:pPr>
        <w:rPr>
          <w:rFonts w:ascii="Times New Roman" w:hAnsi="Times New Roman" w:cs="Times New Roman"/>
          <w:sz w:val="28"/>
          <w:szCs w:val="28"/>
        </w:rPr>
      </w:pPr>
    </w:p>
    <w:p w:rsidR="009D6035" w:rsidRDefault="009D6035" w:rsidP="001D1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подготовила</w:t>
      </w:r>
    </w:p>
    <w:p w:rsidR="000570B4" w:rsidRPr="001D1D81" w:rsidRDefault="009D6035" w:rsidP="001D1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                      </w:t>
      </w:r>
      <w:r w:rsidR="001D1D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С.Н.Бодрихина</w:t>
      </w:r>
      <w:r w:rsidR="001D1D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70B4" w:rsidRPr="001D1D81" w:rsidSect="00EA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0137B"/>
    <w:rsid w:val="000570B4"/>
    <w:rsid w:val="00090B38"/>
    <w:rsid w:val="000B0634"/>
    <w:rsid w:val="001C56E7"/>
    <w:rsid w:val="001D1D81"/>
    <w:rsid w:val="00262010"/>
    <w:rsid w:val="004045D8"/>
    <w:rsid w:val="004A5911"/>
    <w:rsid w:val="004A5D3E"/>
    <w:rsid w:val="0060137B"/>
    <w:rsid w:val="00710A38"/>
    <w:rsid w:val="00923F73"/>
    <w:rsid w:val="009D6035"/>
    <w:rsid w:val="00AB2009"/>
    <w:rsid w:val="00AC5BD6"/>
    <w:rsid w:val="00B23EF7"/>
    <w:rsid w:val="00BA6144"/>
    <w:rsid w:val="00C8715B"/>
    <w:rsid w:val="00EA23DB"/>
    <w:rsid w:val="00ED5686"/>
    <w:rsid w:val="00F45557"/>
    <w:rsid w:val="00F6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37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2019-06-18T06:01:00Z</cp:lastPrinted>
  <dcterms:created xsi:type="dcterms:W3CDTF">2023-05-18T07:11:00Z</dcterms:created>
  <dcterms:modified xsi:type="dcterms:W3CDTF">2024-05-30T04:16:00Z</dcterms:modified>
</cp:coreProperties>
</file>